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E33E" w14:textId="77777777" w:rsidR="001B344E" w:rsidRDefault="001B344E" w:rsidP="00CD1750">
      <w:pPr>
        <w:spacing w:line="240" w:lineRule="auto"/>
      </w:pPr>
    </w:p>
    <w:p w14:paraId="6FFCA51A" w14:textId="02137237" w:rsidR="003F7D50" w:rsidRPr="00540296" w:rsidRDefault="00AA121B" w:rsidP="003F7D50">
      <w:pPr>
        <w:pStyle w:val="Title"/>
        <w:rPr>
          <w:color w:val="595959" w:themeColor="text1" w:themeTint="A6"/>
          <w:sz w:val="44"/>
        </w:rPr>
      </w:pPr>
      <w:r>
        <w:rPr>
          <w:color w:val="595959" w:themeColor="text1" w:themeTint="A6"/>
          <w:sz w:val="44"/>
        </w:rPr>
        <w:t xml:space="preserve">Finance Analyst </w:t>
      </w:r>
      <w:bookmarkStart w:id="0" w:name="_GoBack"/>
      <w:bookmarkEnd w:id="0"/>
    </w:p>
    <w:p w14:paraId="3C7DD4DE" w14:textId="50B4CE8F" w:rsidR="004B5E7E" w:rsidRPr="0046295C" w:rsidRDefault="004B5E7E" w:rsidP="004B5E7E">
      <w:pPr>
        <w:rPr>
          <w:rFonts w:cs="Calibri"/>
          <w:color w:val="595959" w:themeColor="text1" w:themeTint="A6"/>
        </w:rPr>
      </w:pPr>
      <w:r w:rsidRPr="0046295C">
        <w:rPr>
          <w:rFonts w:cs="Calibri"/>
          <w:color w:val="595959" w:themeColor="text1" w:themeTint="A6"/>
        </w:rPr>
        <w:t xml:space="preserve">Green Energy Options (geo) are looking for an enthusiastic </w:t>
      </w:r>
      <w:r w:rsidR="00AA121B">
        <w:rPr>
          <w:rFonts w:cs="Calibri"/>
          <w:color w:val="595959" w:themeColor="text1" w:themeTint="A6"/>
        </w:rPr>
        <w:t>Finance Analyst</w:t>
      </w:r>
      <w:r w:rsidRPr="0046295C">
        <w:rPr>
          <w:rFonts w:cs="Calibri"/>
          <w:color w:val="595959" w:themeColor="text1" w:themeTint="A6"/>
        </w:rPr>
        <w:t xml:space="preserve"> to join their growing team. Based just outside Cambridge, geo prides itself on its friendly and supportive workplace that promotes diversity, embraces inclusion and cultivates respect for all individuals. geo has an energetic, positive working culture, with fantastic benefits including 25 days annual leave, continuous training and development opportunities, </w:t>
      </w:r>
      <w:r w:rsidR="0031732D">
        <w:rPr>
          <w:rFonts w:cs="Calibri"/>
          <w:color w:val="595959" w:themeColor="text1" w:themeTint="A6"/>
        </w:rPr>
        <w:t>access to a free staff punt boat</w:t>
      </w:r>
      <w:r w:rsidRPr="0046295C">
        <w:rPr>
          <w:rFonts w:cs="Calibri"/>
          <w:color w:val="595959" w:themeColor="text1" w:themeTint="A6"/>
        </w:rPr>
        <w:t xml:space="preserve">, 5% employer pension and much more! </w:t>
      </w:r>
    </w:p>
    <w:p w14:paraId="61ACDDB6" w14:textId="77777777" w:rsidR="004B5E7E" w:rsidRDefault="004B5E7E" w:rsidP="004B5E7E">
      <w:pPr>
        <w:rPr>
          <w:lang w:val="en-US"/>
        </w:rPr>
      </w:pPr>
    </w:p>
    <w:p w14:paraId="4A56BFA5" w14:textId="2DE59C1E" w:rsidR="003F7D50" w:rsidRPr="004B5E7E" w:rsidRDefault="00B27D6B" w:rsidP="004B5E7E">
      <w:pPr>
        <w:rPr>
          <w:color w:val="auto"/>
          <w:lang w:val="en-US"/>
        </w:rPr>
      </w:pPr>
      <w:r w:rsidRPr="00540296">
        <w:rPr>
          <w:color w:val="595959" w:themeColor="text1" w:themeTint="A6"/>
        </w:rPr>
        <w:t xml:space="preserve">Reporting to the </w:t>
      </w:r>
      <w:r w:rsidR="00E61D5C">
        <w:rPr>
          <w:color w:val="595959" w:themeColor="text1" w:themeTint="A6"/>
        </w:rPr>
        <w:t xml:space="preserve">Financial Controller </w:t>
      </w:r>
    </w:p>
    <w:p w14:paraId="7D02F7AD" w14:textId="3E0758CA" w:rsidR="00B27D6B" w:rsidRPr="00516B55" w:rsidRDefault="00B27D6B" w:rsidP="00B27D6B">
      <w:pPr>
        <w:pStyle w:val="Heading1"/>
        <w:rPr>
          <w:color w:val="FF5A00"/>
          <w:sz w:val="16"/>
        </w:rPr>
      </w:pPr>
      <w:r w:rsidRPr="00516B55">
        <w:rPr>
          <w:color w:val="FF5A00"/>
        </w:rPr>
        <w:t>Our Business</w:t>
      </w:r>
    </w:p>
    <w:p w14:paraId="3AE625AF" w14:textId="77777777" w:rsidR="00151160" w:rsidRPr="00151160" w:rsidRDefault="00151160" w:rsidP="00151160">
      <w:pPr>
        <w:rPr>
          <w:sz w:val="12"/>
        </w:rPr>
      </w:pPr>
    </w:p>
    <w:p w14:paraId="580925E4" w14:textId="593CA27C" w:rsidR="00CD1059" w:rsidRDefault="00CD1059" w:rsidP="00F4074F">
      <w:pPr>
        <w:rPr>
          <w:rFonts w:cs="Calibri"/>
          <w:color w:val="595959" w:themeColor="text1" w:themeTint="A6"/>
        </w:rPr>
      </w:pPr>
      <w:bookmarkStart w:id="1" w:name="_Hlk524424749"/>
      <w:r w:rsidRPr="00CD1059">
        <w:rPr>
          <w:rFonts w:cs="Calibri"/>
          <w:color w:val="595959" w:themeColor="text1" w:themeTint="A6"/>
        </w:rPr>
        <w:t xml:space="preserve">Based in Cambridge (UK) Green Energy Options (geo) specialise in the design, manufacture and support of energy management display and information systems for domestic markets across Europe. Our focus is helping consumers understand and manage their domestic energy (and water) consumption. As such we design, manufacture and support consumer products. Established in 2006 geo is now one of the leading home energy management system companies in the world having sold over </w:t>
      </w:r>
      <w:r w:rsidR="002752D7">
        <w:rPr>
          <w:rFonts w:cs="Calibri"/>
          <w:color w:val="595959" w:themeColor="text1" w:themeTint="A6"/>
        </w:rPr>
        <w:t xml:space="preserve">5 </w:t>
      </w:r>
      <w:r w:rsidRPr="00CD1059">
        <w:rPr>
          <w:rFonts w:cs="Calibri"/>
          <w:color w:val="595959" w:themeColor="text1" w:themeTint="A6"/>
        </w:rPr>
        <w:t>million systems.</w:t>
      </w:r>
      <w:r w:rsidR="00C62829">
        <w:rPr>
          <w:rFonts w:cs="Calibri"/>
          <w:color w:val="595959" w:themeColor="text1" w:themeTint="A6"/>
        </w:rPr>
        <w:t xml:space="preserve"> </w:t>
      </w:r>
      <w:r w:rsidR="000527B4">
        <w:rPr>
          <w:rFonts w:cs="Calibri"/>
          <w:color w:val="595959" w:themeColor="text1" w:themeTint="A6"/>
        </w:rPr>
        <w:t xml:space="preserve"> We are</w:t>
      </w:r>
      <w:r w:rsidR="000527B4" w:rsidRPr="00CD1059">
        <w:rPr>
          <w:rFonts w:cs="Calibri"/>
          <w:color w:val="595959" w:themeColor="text1" w:themeTint="A6"/>
        </w:rPr>
        <w:t xml:space="preserve"> listed in the Sunday Times Tech Track 100 fastest growing UK tech Companies for a </w:t>
      </w:r>
      <w:r w:rsidR="00F97FEE">
        <w:rPr>
          <w:rFonts w:cs="Calibri"/>
          <w:color w:val="595959" w:themeColor="text1" w:themeTint="A6"/>
        </w:rPr>
        <w:t>third</w:t>
      </w:r>
      <w:r w:rsidR="000527B4" w:rsidRPr="00CD1059">
        <w:rPr>
          <w:rFonts w:cs="Calibri"/>
          <w:color w:val="595959" w:themeColor="text1" w:themeTint="A6"/>
        </w:rPr>
        <w:t xml:space="preserve"> year running</w:t>
      </w:r>
      <w:r w:rsidR="00C62829">
        <w:rPr>
          <w:rFonts w:cs="Calibri"/>
          <w:color w:val="595959" w:themeColor="text1" w:themeTint="A6"/>
        </w:rPr>
        <w:t xml:space="preserve"> </w:t>
      </w:r>
      <w:r w:rsidR="000527B4">
        <w:rPr>
          <w:rFonts w:cs="Calibri"/>
          <w:color w:val="595959" w:themeColor="text1" w:themeTint="A6"/>
        </w:rPr>
        <w:t>and in 2017 we</w:t>
      </w:r>
      <w:r w:rsidRPr="00CD1059">
        <w:rPr>
          <w:rFonts w:cs="Calibri"/>
          <w:color w:val="595959" w:themeColor="text1" w:themeTint="A6"/>
        </w:rPr>
        <w:t xml:space="preserve"> won a Queen</w:t>
      </w:r>
      <w:r w:rsidR="00C75921">
        <w:rPr>
          <w:rFonts w:cs="Calibri"/>
          <w:color w:val="595959" w:themeColor="text1" w:themeTint="A6"/>
        </w:rPr>
        <w:t>’</w:t>
      </w:r>
      <w:r w:rsidRPr="00CD1059">
        <w:rPr>
          <w:rFonts w:cs="Calibri"/>
          <w:color w:val="595959" w:themeColor="text1" w:themeTint="A6"/>
        </w:rPr>
        <w:t xml:space="preserve">s Award for Enterprise: Innovation. </w:t>
      </w:r>
      <w:r w:rsidR="00F97FEE">
        <w:rPr>
          <w:rFonts w:cs="Calibri"/>
          <w:color w:val="595959" w:themeColor="text1" w:themeTint="A6"/>
        </w:rPr>
        <w:t xml:space="preserve"> </w:t>
      </w:r>
      <w:r w:rsidRPr="00CD1059">
        <w:rPr>
          <w:rFonts w:cs="Calibri"/>
          <w:color w:val="595959" w:themeColor="text1" w:themeTint="A6"/>
        </w:rPr>
        <w:t>With major contracts to supply the UK smart metering programme, multiple connected home contracts and a growing distribution channel the company is continuing to experience substantial growth.</w:t>
      </w:r>
    </w:p>
    <w:bookmarkEnd w:id="1"/>
    <w:p w14:paraId="722B1B1C" w14:textId="3337F186" w:rsidR="00F97FEE" w:rsidRDefault="00F97FEE" w:rsidP="00A6650C">
      <w:pPr>
        <w:pStyle w:val="Heading1"/>
        <w:spacing w:before="0" w:after="200"/>
        <w:rPr>
          <w:rFonts w:asciiTheme="majorHAnsi" w:hAnsiTheme="majorHAnsi"/>
          <w:color w:val="FF5A00"/>
        </w:rPr>
      </w:pPr>
    </w:p>
    <w:p w14:paraId="0679CFC2" w14:textId="079820B3" w:rsidR="00A6650C" w:rsidRPr="00516B55" w:rsidRDefault="00B27D6B" w:rsidP="00A6650C">
      <w:pPr>
        <w:pStyle w:val="Heading1"/>
        <w:spacing w:before="0" w:after="200"/>
        <w:rPr>
          <w:rFonts w:asciiTheme="majorHAnsi" w:hAnsiTheme="majorHAnsi"/>
          <w:color w:val="FF5A00"/>
        </w:rPr>
      </w:pPr>
      <w:r w:rsidRPr="00516B55">
        <w:rPr>
          <w:rFonts w:asciiTheme="majorHAnsi" w:hAnsiTheme="majorHAnsi"/>
          <w:color w:val="FF5A00"/>
        </w:rPr>
        <w:t>The Position</w:t>
      </w:r>
    </w:p>
    <w:p w14:paraId="35B09D4C" w14:textId="691E0658" w:rsidR="003D3FFB" w:rsidRPr="00941150" w:rsidRDefault="003D3FFB" w:rsidP="003D3FFB">
      <w:pPr>
        <w:spacing w:after="200"/>
        <w:jc w:val="both"/>
        <w:rPr>
          <w:rFonts w:cs="Calibri"/>
          <w:color w:val="595959" w:themeColor="text1" w:themeTint="A6"/>
        </w:rPr>
      </w:pPr>
      <w:r w:rsidRPr="00941150">
        <w:rPr>
          <w:rFonts w:cs="Calibri"/>
          <w:color w:val="595959" w:themeColor="text1" w:themeTint="A6"/>
        </w:rPr>
        <w:t xml:space="preserve">This is a </w:t>
      </w:r>
      <w:r w:rsidR="00AA121B" w:rsidRPr="004A6EED">
        <w:rPr>
          <w:rFonts w:cs="Calibri"/>
          <w:color w:val="595959" w:themeColor="text1" w:themeTint="A6"/>
        </w:rPr>
        <w:t>Finance Analyst</w:t>
      </w:r>
      <w:r w:rsidRPr="004A6EED">
        <w:rPr>
          <w:rFonts w:cs="Calibri"/>
          <w:color w:val="595959" w:themeColor="text1" w:themeTint="A6"/>
        </w:rPr>
        <w:t xml:space="preserve"> role reporting to the Financial Controller. You will take responsibility for </w:t>
      </w:r>
      <w:r w:rsidR="00AA121B" w:rsidRPr="004A6EED">
        <w:rPr>
          <w:rFonts w:cs="Calibri"/>
          <w:color w:val="595959" w:themeColor="text1" w:themeTint="A6"/>
        </w:rPr>
        <w:t>core financial management processes</w:t>
      </w:r>
      <w:r w:rsidRPr="004A6EED">
        <w:rPr>
          <w:rFonts w:cs="Calibri"/>
          <w:color w:val="595959" w:themeColor="text1" w:themeTint="A6"/>
        </w:rPr>
        <w:t xml:space="preserve"> </w:t>
      </w:r>
      <w:r>
        <w:rPr>
          <w:rFonts w:cs="Calibri"/>
          <w:color w:val="595959" w:themeColor="text1" w:themeTint="A6"/>
        </w:rPr>
        <w:t xml:space="preserve">including </w:t>
      </w:r>
      <w:r w:rsidR="005931D4">
        <w:rPr>
          <w:rFonts w:cs="Calibri"/>
          <w:color w:val="595959" w:themeColor="text1" w:themeTint="A6"/>
        </w:rPr>
        <w:t xml:space="preserve">preparation of the management accounts, </w:t>
      </w:r>
      <w:r w:rsidR="007F6293">
        <w:rPr>
          <w:rFonts w:cs="Calibri"/>
          <w:color w:val="595959" w:themeColor="text1" w:themeTint="A6"/>
        </w:rPr>
        <w:t>cashflow forecasting,</w:t>
      </w:r>
      <w:r w:rsidR="007F6293" w:rsidDel="007F6293">
        <w:rPr>
          <w:rFonts w:cs="Calibri"/>
          <w:color w:val="595959" w:themeColor="text1" w:themeTint="A6"/>
        </w:rPr>
        <w:t xml:space="preserve"> </w:t>
      </w:r>
      <w:r>
        <w:rPr>
          <w:rFonts w:cs="Calibri"/>
          <w:color w:val="595959" w:themeColor="text1" w:themeTint="A6"/>
        </w:rPr>
        <w:t>ledger</w:t>
      </w:r>
      <w:r w:rsidR="007F6293">
        <w:rPr>
          <w:rFonts w:cs="Calibri"/>
          <w:color w:val="595959" w:themeColor="text1" w:themeTint="A6"/>
        </w:rPr>
        <w:t xml:space="preserve"> maintenance</w:t>
      </w:r>
      <w:r w:rsidR="005931D4">
        <w:rPr>
          <w:rFonts w:cs="Calibri"/>
          <w:color w:val="595959" w:themeColor="text1" w:themeTint="A6"/>
        </w:rPr>
        <w:t xml:space="preserve"> and</w:t>
      </w:r>
      <w:r w:rsidR="00AA121B">
        <w:rPr>
          <w:rFonts w:cs="Calibri"/>
          <w:color w:val="595959" w:themeColor="text1" w:themeTint="A6"/>
        </w:rPr>
        <w:t xml:space="preserve"> </w:t>
      </w:r>
      <w:r w:rsidR="005931D4">
        <w:rPr>
          <w:rFonts w:cs="Calibri"/>
          <w:color w:val="595959" w:themeColor="text1" w:themeTint="A6"/>
        </w:rPr>
        <w:t xml:space="preserve">co-ordination of the </w:t>
      </w:r>
      <w:r w:rsidR="00E10BE3">
        <w:rPr>
          <w:rFonts w:cs="Calibri"/>
          <w:color w:val="595959" w:themeColor="text1" w:themeTint="A6"/>
        </w:rPr>
        <w:t xml:space="preserve">outsourced </w:t>
      </w:r>
      <w:r w:rsidR="005931D4">
        <w:rPr>
          <w:rFonts w:cs="Calibri"/>
          <w:color w:val="595959" w:themeColor="text1" w:themeTint="A6"/>
        </w:rPr>
        <w:t>company payroll</w:t>
      </w:r>
      <w:r w:rsidR="00E10BE3">
        <w:rPr>
          <w:rFonts w:cs="Calibri"/>
          <w:color w:val="595959" w:themeColor="text1" w:themeTint="A6"/>
        </w:rPr>
        <w:t>.  I</w:t>
      </w:r>
      <w:r w:rsidR="005931D4">
        <w:rPr>
          <w:rFonts w:cs="Calibri"/>
          <w:color w:val="595959" w:themeColor="text1" w:themeTint="A6"/>
        </w:rPr>
        <w:t xml:space="preserve">n addition, you will support the Financial Controller in financial planning and analysis </w:t>
      </w:r>
      <w:r w:rsidR="00E10BE3">
        <w:rPr>
          <w:rFonts w:cs="Calibri"/>
          <w:color w:val="595959" w:themeColor="text1" w:themeTint="A6"/>
        </w:rPr>
        <w:t xml:space="preserve">(FP&amp;A) </w:t>
      </w:r>
      <w:r w:rsidR="005931D4">
        <w:rPr>
          <w:rFonts w:cs="Calibri"/>
          <w:color w:val="595959" w:themeColor="text1" w:themeTint="A6"/>
        </w:rPr>
        <w:t>activities, includi</w:t>
      </w:r>
      <w:r w:rsidR="00E10BE3">
        <w:rPr>
          <w:rFonts w:cs="Calibri"/>
          <w:color w:val="595959" w:themeColor="text1" w:themeTint="A6"/>
        </w:rPr>
        <w:t>ng</w:t>
      </w:r>
      <w:r w:rsidR="005931D4">
        <w:rPr>
          <w:rFonts w:cs="Calibri"/>
          <w:color w:val="595959" w:themeColor="text1" w:themeTint="A6"/>
        </w:rPr>
        <w:t xml:space="preserve"> the </w:t>
      </w:r>
      <w:r w:rsidR="00E10BE3">
        <w:rPr>
          <w:rFonts w:cs="Calibri"/>
          <w:color w:val="595959" w:themeColor="text1" w:themeTint="A6"/>
        </w:rPr>
        <w:t>preparation</w:t>
      </w:r>
      <w:r w:rsidR="005931D4">
        <w:rPr>
          <w:rFonts w:cs="Calibri"/>
          <w:color w:val="595959" w:themeColor="text1" w:themeTint="A6"/>
        </w:rPr>
        <w:t xml:space="preserve"> of financial management </w:t>
      </w:r>
      <w:r w:rsidR="00E10BE3">
        <w:rPr>
          <w:rFonts w:cs="Calibri"/>
          <w:color w:val="595959" w:themeColor="text1" w:themeTint="A6"/>
        </w:rPr>
        <w:t xml:space="preserve">reports </w:t>
      </w:r>
      <w:r w:rsidR="005931D4">
        <w:rPr>
          <w:rFonts w:cs="Calibri"/>
          <w:color w:val="595959" w:themeColor="text1" w:themeTint="A6"/>
        </w:rPr>
        <w:t xml:space="preserve">regarding </w:t>
      </w:r>
      <w:r w:rsidR="00E10BE3">
        <w:rPr>
          <w:rFonts w:cs="Calibri"/>
          <w:color w:val="595959" w:themeColor="text1" w:themeTint="A6"/>
        </w:rPr>
        <w:t xml:space="preserve">business </w:t>
      </w:r>
      <w:r w:rsidR="005931D4">
        <w:rPr>
          <w:rFonts w:cs="Calibri"/>
          <w:color w:val="595959" w:themeColor="text1" w:themeTint="A6"/>
        </w:rPr>
        <w:t>performance.</w:t>
      </w:r>
    </w:p>
    <w:p w14:paraId="5DC2F353" w14:textId="1AFDA60C" w:rsidR="007B593C" w:rsidRDefault="007B593C" w:rsidP="004C1E35">
      <w:pPr>
        <w:rPr>
          <w:rFonts w:cs="Calibri"/>
          <w:color w:val="595959" w:themeColor="text1" w:themeTint="A6"/>
        </w:rPr>
      </w:pPr>
    </w:p>
    <w:p w14:paraId="683EC10A" w14:textId="77777777" w:rsidR="007B593C" w:rsidRPr="00516B55" w:rsidRDefault="007B593C" w:rsidP="007B593C">
      <w:pPr>
        <w:pStyle w:val="Heading1"/>
        <w:spacing w:before="0" w:after="200"/>
        <w:rPr>
          <w:rFonts w:asciiTheme="majorHAnsi" w:hAnsiTheme="majorHAnsi"/>
          <w:color w:val="FF5A00"/>
        </w:rPr>
      </w:pPr>
      <w:r w:rsidRPr="00516B55">
        <w:rPr>
          <w:rFonts w:asciiTheme="majorHAnsi" w:hAnsiTheme="majorHAnsi"/>
          <w:color w:val="FF5A00"/>
        </w:rPr>
        <w:t>Essential Skills</w:t>
      </w:r>
    </w:p>
    <w:p w14:paraId="01E96532" w14:textId="1B01C68C" w:rsidR="00A57D83" w:rsidRPr="009564D7" w:rsidRDefault="00715292" w:rsidP="00A57D83">
      <w:pPr>
        <w:pStyle w:val="ListParagraph"/>
        <w:numPr>
          <w:ilvl w:val="0"/>
          <w:numId w:val="11"/>
        </w:numPr>
        <w:autoSpaceDE w:val="0"/>
        <w:autoSpaceDN w:val="0"/>
        <w:adjustRightInd w:val="0"/>
        <w:spacing w:line="240" w:lineRule="auto"/>
        <w:jc w:val="both"/>
        <w:rPr>
          <w:rFonts w:cs="TTFF4B6E90t00"/>
          <w:color w:val="58575B"/>
          <w:szCs w:val="20"/>
          <w:lang w:eastAsia="en-GB"/>
        </w:rPr>
      </w:pPr>
      <w:r>
        <w:rPr>
          <w:rFonts w:cs="TTFF4B6E90t00"/>
          <w:color w:val="58575B"/>
          <w:szCs w:val="20"/>
          <w:lang w:eastAsia="en-GB"/>
        </w:rPr>
        <w:t>Part qualified accountant (</w:t>
      </w:r>
      <w:r w:rsidR="00A57D83" w:rsidRPr="005B2FD2">
        <w:rPr>
          <w:rFonts w:cs="TTFF4B6E90t00"/>
          <w:color w:val="58575B"/>
          <w:szCs w:val="20"/>
          <w:lang w:eastAsia="en-GB"/>
        </w:rPr>
        <w:t>ACA</w:t>
      </w:r>
      <w:r w:rsidR="00A57D83">
        <w:rPr>
          <w:rFonts w:cs="TTFF4B6E90t00"/>
          <w:color w:val="58575B"/>
          <w:szCs w:val="20"/>
          <w:lang w:eastAsia="en-GB"/>
        </w:rPr>
        <w:t xml:space="preserve">, </w:t>
      </w:r>
      <w:r>
        <w:rPr>
          <w:rFonts w:cs="TTFF4B6E90t00"/>
          <w:color w:val="58575B"/>
          <w:szCs w:val="20"/>
          <w:lang w:eastAsia="en-GB"/>
        </w:rPr>
        <w:t xml:space="preserve">ACCA, </w:t>
      </w:r>
      <w:r w:rsidR="00AA121B">
        <w:rPr>
          <w:rFonts w:cs="TTFF4B6E90t00"/>
          <w:color w:val="58575B"/>
          <w:szCs w:val="20"/>
          <w:lang w:eastAsia="en-GB"/>
        </w:rPr>
        <w:t>CIMA</w:t>
      </w:r>
      <w:r>
        <w:rPr>
          <w:rFonts w:cs="TTFF4B6E90t00"/>
          <w:color w:val="58575B"/>
          <w:szCs w:val="20"/>
          <w:lang w:eastAsia="en-GB"/>
        </w:rPr>
        <w:t xml:space="preserve"> or similar)</w:t>
      </w:r>
    </w:p>
    <w:p w14:paraId="37384864" w14:textId="5FDA5A8B" w:rsidR="00A57D83" w:rsidRPr="009564D7" w:rsidRDefault="00A57D83"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Pr>
          <w:rFonts w:cs="TTFF4B6E90t00"/>
          <w:color w:val="58575B"/>
          <w:szCs w:val="20"/>
          <w:lang w:eastAsia="en-GB"/>
        </w:rPr>
        <w:t>A</w:t>
      </w:r>
      <w:r w:rsidR="00373B1A">
        <w:rPr>
          <w:rFonts w:cs="TTFF4B6E90t00"/>
          <w:color w:val="58575B"/>
          <w:szCs w:val="20"/>
          <w:lang w:eastAsia="en-GB"/>
        </w:rPr>
        <w:t xml:space="preserve"> </w:t>
      </w:r>
      <w:r>
        <w:rPr>
          <w:rFonts w:cs="TTFF4B6E90t00"/>
          <w:color w:val="58575B"/>
          <w:szCs w:val="20"/>
          <w:lang w:eastAsia="en-GB"/>
        </w:rPr>
        <w:t>track record</w:t>
      </w:r>
      <w:r w:rsidRPr="005B2FD2">
        <w:rPr>
          <w:rFonts w:cs="TTFF4B6E90t00"/>
          <w:color w:val="58575B"/>
          <w:szCs w:val="20"/>
          <w:lang w:eastAsia="en-GB"/>
        </w:rPr>
        <w:t xml:space="preserve"> of </w:t>
      </w:r>
      <w:r w:rsidR="00715292">
        <w:rPr>
          <w:rFonts w:cs="TTFF4B6E90t00"/>
          <w:color w:val="58575B"/>
          <w:szCs w:val="20"/>
          <w:lang w:eastAsia="en-GB"/>
        </w:rPr>
        <w:t>preparing</w:t>
      </w:r>
      <w:r w:rsidRPr="009564D7">
        <w:rPr>
          <w:rFonts w:cs="TTFF4B6E90t00"/>
          <w:color w:val="58575B"/>
          <w:szCs w:val="20"/>
          <w:lang w:eastAsia="en-GB"/>
        </w:rPr>
        <w:t xml:space="preserve"> management accounts and associated </w:t>
      </w:r>
      <w:r w:rsidR="00715292">
        <w:rPr>
          <w:rFonts w:cs="TTFF4B6E90t00"/>
          <w:color w:val="58575B"/>
          <w:szCs w:val="20"/>
          <w:lang w:eastAsia="en-GB"/>
        </w:rPr>
        <w:t>analysis</w:t>
      </w:r>
    </w:p>
    <w:p w14:paraId="053DFF98" w14:textId="77777777" w:rsidR="00A57D83" w:rsidRPr="005B2FD2" w:rsidRDefault="00A57D83" w:rsidP="00A57D83">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5B2FD2">
        <w:rPr>
          <w:rFonts w:cs="TTFF4B6E90t00"/>
          <w:color w:val="58575B"/>
          <w:szCs w:val="20"/>
          <w:lang w:eastAsia="en-GB"/>
        </w:rPr>
        <w:t>Practical experience of cash flow management</w:t>
      </w:r>
    </w:p>
    <w:p w14:paraId="368326D6" w14:textId="77777777" w:rsidR="00A57D83" w:rsidRPr="005B2FD2" w:rsidRDefault="00A57D83" w:rsidP="00A57D83">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5B2FD2">
        <w:rPr>
          <w:rFonts w:cs="TTFF4B6E90t00"/>
          <w:color w:val="58575B"/>
          <w:szCs w:val="20"/>
          <w:lang w:eastAsia="en-GB"/>
        </w:rPr>
        <w:t>Excellent Excel skills</w:t>
      </w:r>
    </w:p>
    <w:p w14:paraId="1F0FBE4B" w14:textId="77777777" w:rsidR="00A57D83" w:rsidRPr="005B2FD2" w:rsidRDefault="00A57D83" w:rsidP="00A57D83">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5B2FD2">
        <w:rPr>
          <w:rFonts w:cs="TTFF4B6E90t00"/>
          <w:color w:val="58575B"/>
          <w:szCs w:val="20"/>
          <w:lang w:eastAsia="en-GB"/>
        </w:rPr>
        <w:lastRenderedPageBreak/>
        <w:t>Experience of working in a start-up</w:t>
      </w:r>
      <w:r>
        <w:rPr>
          <w:rFonts w:cs="TTFF4B6E90t00"/>
          <w:color w:val="58575B"/>
          <w:szCs w:val="20"/>
          <w:lang w:eastAsia="en-GB"/>
        </w:rPr>
        <w:t xml:space="preserve"> or </w:t>
      </w:r>
      <w:r w:rsidRPr="005B2FD2">
        <w:rPr>
          <w:rFonts w:cs="TTFF4B6E90t00"/>
          <w:color w:val="58575B"/>
          <w:szCs w:val="20"/>
          <w:lang w:eastAsia="en-GB"/>
        </w:rPr>
        <w:t>SME environment is desirable</w:t>
      </w:r>
    </w:p>
    <w:p w14:paraId="3A0418D1" w14:textId="77777777" w:rsidR="00A57D83" w:rsidRPr="00A733C0" w:rsidRDefault="00A57D83" w:rsidP="00A57D83">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5B2FD2">
        <w:rPr>
          <w:rFonts w:cs="TTFF4B6E90t00"/>
          <w:color w:val="58575B"/>
          <w:szCs w:val="20"/>
          <w:lang w:eastAsia="en-GB"/>
        </w:rPr>
        <w:t xml:space="preserve">Experience of Microsoft Navision </w:t>
      </w:r>
      <w:r w:rsidRPr="009564D7">
        <w:rPr>
          <w:rFonts w:cs="TTFF4B6E90t00"/>
          <w:color w:val="58575B"/>
          <w:szCs w:val="20"/>
          <w:lang w:eastAsia="en-GB"/>
        </w:rPr>
        <w:t>would be ideal</w:t>
      </w:r>
    </w:p>
    <w:p w14:paraId="4B359457" w14:textId="655BDB20" w:rsidR="00827CE9" w:rsidRPr="009564D7" w:rsidRDefault="00C5100D"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9564D7">
        <w:rPr>
          <w:rFonts w:cs="TTFF4B6E90t00"/>
          <w:color w:val="58575B"/>
          <w:szCs w:val="20"/>
          <w:lang w:eastAsia="en-GB"/>
        </w:rPr>
        <w:t xml:space="preserve">Excellent written and verbal communication skills </w:t>
      </w:r>
      <w:r w:rsidR="00827CE9" w:rsidRPr="009564D7">
        <w:rPr>
          <w:rFonts w:cs="TTFF4B6E90t00"/>
          <w:color w:val="58575B"/>
          <w:szCs w:val="20"/>
          <w:lang w:eastAsia="en-GB"/>
        </w:rPr>
        <w:t xml:space="preserve"> </w:t>
      </w:r>
    </w:p>
    <w:p w14:paraId="5A1B67AB" w14:textId="77777777" w:rsidR="0086047A" w:rsidRPr="009564D7" w:rsidRDefault="0086047A"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9564D7">
        <w:rPr>
          <w:rFonts w:cs="TTFF4B6E90t00"/>
          <w:color w:val="58575B"/>
          <w:szCs w:val="20"/>
          <w:lang w:eastAsia="en-GB"/>
        </w:rPr>
        <w:t>Meticulous, Proactive, and Enthusiastic</w:t>
      </w:r>
    </w:p>
    <w:p w14:paraId="6864F092" w14:textId="77777777" w:rsidR="0086047A" w:rsidRPr="009564D7" w:rsidRDefault="0086047A"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9564D7">
        <w:rPr>
          <w:rFonts w:cs="TTFF4B6E90t00"/>
          <w:color w:val="58575B"/>
          <w:szCs w:val="20"/>
          <w:lang w:eastAsia="en-GB"/>
        </w:rPr>
        <w:t xml:space="preserve">A keen eye for detail </w:t>
      </w:r>
    </w:p>
    <w:p w14:paraId="0A623A03" w14:textId="16724CE0" w:rsidR="00827CE9" w:rsidRDefault="00827CE9" w:rsidP="009564D7">
      <w:pPr>
        <w:pStyle w:val="ListParagraph"/>
        <w:numPr>
          <w:ilvl w:val="0"/>
          <w:numId w:val="11"/>
        </w:numPr>
        <w:autoSpaceDE w:val="0"/>
        <w:autoSpaceDN w:val="0"/>
        <w:adjustRightInd w:val="0"/>
        <w:spacing w:line="240" w:lineRule="auto"/>
        <w:jc w:val="both"/>
        <w:rPr>
          <w:color w:val="404040"/>
        </w:rPr>
      </w:pPr>
      <w:r w:rsidRPr="009564D7">
        <w:rPr>
          <w:rFonts w:cs="TTFF4B6E90t00"/>
          <w:color w:val="58575B"/>
          <w:szCs w:val="20"/>
          <w:lang w:eastAsia="en-GB"/>
        </w:rPr>
        <w:t>The ability to prioritise tasks and work to deadlines</w:t>
      </w:r>
    </w:p>
    <w:p w14:paraId="23EF7956" w14:textId="119453C7" w:rsidR="004C1E35" w:rsidRDefault="004C1E35" w:rsidP="003D3FFB">
      <w:pPr>
        <w:pStyle w:val="ListParagraph"/>
        <w:rPr>
          <w:rFonts w:cs="Calibri"/>
          <w:color w:val="595959" w:themeColor="text1" w:themeTint="A6"/>
        </w:rPr>
      </w:pPr>
    </w:p>
    <w:p w14:paraId="025EBCE2" w14:textId="77777777" w:rsidR="003D3FFB" w:rsidRPr="003D3FFB" w:rsidRDefault="003D3FFB" w:rsidP="003D3FFB">
      <w:pPr>
        <w:pStyle w:val="ListParagraph"/>
        <w:rPr>
          <w:rFonts w:cs="Calibri"/>
          <w:color w:val="595959" w:themeColor="text1" w:themeTint="A6"/>
        </w:rPr>
      </w:pPr>
    </w:p>
    <w:p w14:paraId="350EA292" w14:textId="77777777" w:rsidR="00A6650C" w:rsidRPr="00516B55" w:rsidRDefault="00FF3A0D" w:rsidP="00A6650C">
      <w:pPr>
        <w:pStyle w:val="Heading1"/>
        <w:spacing w:before="0" w:after="200"/>
        <w:rPr>
          <w:rFonts w:asciiTheme="majorHAnsi" w:hAnsiTheme="majorHAnsi"/>
          <w:color w:val="FF5A00"/>
        </w:rPr>
      </w:pPr>
      <w:r w:rsidRPr="00516B55">
        <w:rPr>
          <w:rFonts w:asciiTheme="majorHAnsi" w:hAnsiTheme="majorHAnsi"/>
          <w:color w:val="FF5A00"/>
        </w:rPr>
        <w:t>Responsibilities</w:t>
      </w:r>
    </w:p>
    <w:p w14:paraId="3544F0C3" w14:textId="37E9FD67" w:rsidR="00EA2E8E" w:rsidRDefault="00EA2E8E" w:rsidP="00C21C3E">
      <w:pPr>
        <w:rPr>
          <w:rFonts w:cs="SourceSansPro-Regular"/>
          <w:color w:val="595959" w:themeColor="text1" w:themeTint="A6"/>
        </w:rPr>
      </w:pPr>
      <w:r>
        <w:rPr>
          <w:rFonts w:cs="SourceSansPro-Regular"/>
          <w:color w:val="595959" w:themeColor="text1" w:themeTint="A6"/>
        </w:rPr>
        <w:t>You are r</w:t>
      </w:r>
      <w:r w:rsidR="00C60407" w:rsidRPr="00C60407">
        <w:rPr>
          <w:rFonts w:cs="SourceSansPro-Regular"/>
          <w:color w:val="595959" w:themeColor="text1" w:themeTint="A6"/>
        </w:rPr>
        <w:t>esponsible for</w:t>
      </w:r>
      <w:r>
        <w:rPr>
          <w:rFonts w:cs="SourceSansPro-Regular"/>
          <w:color w:val="595959" w:themeColor="text1" w:themeTint="A6"/>
        </w:rPr>
        <w:t>:</w:t>
      </w:r>
    </w:p>
    <w:p w14:paraId="26AB1F01" w14:textId="77777777" w:rsidR="007A6B00" w:rsidRPr="009564D7" w:rsidRDefault="007A6B00" w:rsidP="009564D7">
      <w:pPr>
        <w:pStyle w:val="ListParagraph"/>
        <w:autoSpaceDE w:val="0"/>
        <w:autoSpaceDN w:val="0"/>
        <w:adjustRightInd w:val="0"/>
        <w:spacing w:line="240" w:lineRule="auto"/>
        <w:jc w:val="both"/>
        <w:rPr>
          <w:rFonts w:cs="TTFF4B6E90t00"/>
          <w:color w:val="58575B"/>
          <w:szCs w:val="20"/>
          <w:lang w:eastAsia="en-GB"/>
        </w:rPr>
      </w:pPr>
    </w:p>
    <w:p w14:paraId="48E0F7D9" w14:textId="191CF960" w:rsidR="00E10BE3" w:rsidRDefault="00E10BE3"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Pr>
          <w:rFonts w:cs="TTFF4B6E90t00"/>
          <w:color w:val="58575B"/>
          <w:szCs w:val="20"/>
          <w:lang w:eastAsia="en-GB"/>
        </w:rPr>
        <w:t>Preparation of the monthly management accounts</w:t>
      </w:r>
    </w:p>
    <w:p w14:paraId="3D6F1FC5" w14:textId="676FD8E7" w:rsidR="00827CE9" w:rsidRPr="009564D7" w:rsidRDefault="00827CE9"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9564D7">
        <w:rPr>
          <w:rFonts w:cs="TTFF4B6E90t00"/>
          <w:color w:val="58575B"/>
          <w:szCs w:val="20"/>
          <w:lang w:eastAsia="en-GB"/>
        </w:rPr>
        <w:t xml:space="preserve">Oversight of purchase ledger, including processing key supplier accounts </w:t>
      </w:r>
    </w:p>
    <w:p w14:paraId="6B228A6D" w14:textId="17F4BC67" w:rsidR="00827CE9" w:rsidRPr="009564D7" w:rsidRDefault="001F049E"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Pr>
          <w:rFonts w:cs="TTFF4B6E90t00"/>
          <w:color w:val="58575B"/>
          <w:szCs w:val="20"/>
          <w:lang w:eastAsia="en-GB"/>
        </w:rPr>
        <w:t>C</w:t>
      </w:r>
      <w:r w:rsidR="00827CE9" w:rsidRPr="009564D7">
        <w:rPr>
          <w:rFonts w:cs="TTFF4B6E90t00"/>
          <w:color w:val="58575B"/>
          <w:szCs w:val="20"/>
          <w:lang w:eastAsia="en-GB"/>
        </w:rPr>
        <w:t>ash flow forecasting</w:t>
      </w:r>
    </w:p>
    <w:p w14:paraId="7D3D5FF6" w14:textId="45209A0D" w:rsidR="00E10BE3" w:rsidRPr="00E10BE3" w:rsidRDefault="00E10BE3">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E10BE3">
        <w:rPr>
          <w:rFonts w:cs="TTFF4B6E90t00"/>
          <w:color w:val="58575B"/>
          <w:szCs w:val="20"/>
          <w:lang w:eastAsia="en-GB"/>
        </w:rPr>
        <w:t xml:space="preserve">Co-ordination of the </w:t>
      </w:r>
      <w:r>
        <w:rPr>
          <w:rFonts w:cs="TTFF4B6E90t00"/>
          <w:color w:val="58575B"/>
          <w:szCs w:val="20"/>
          <w:lang w:eastAsia="en-GB"/>
        </w:rPr>
        <w:t xml:space="preserve">outsourced </w:t>
      </w:r>
      <w:r w:rsidRPr="00E10BE3">
        <w:rPr>
          <w:rFonts w:cs="TTFF4B6E90t00"/>
          <w:color w:val="58575B"/>
          <w:szCs w:val="20"/>
          <w:lang w:eastAsia="en-GB"/>
        </w:rPr>
        <w:t>payroll and associated journals and reconciliations</w:t>
      </w:r>
    </w:p>
    <w:p w14:paraId="19B56440" w14:textId="07978775" w:rsidR="00E10BE3" w:rsidRDefault="00E10BE3" w:rsidP="00E10BE3">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9564D7">
        <w:rPr>
          <w:rFonts w:cs="TTFF4B6E90t00"/>
          <w:color w:val="58575B"/>
          <w:szCs w:val="20"/>
          <w:lang w:eastAsia="en-GB"/>
        </w:rPr>
        <w:t>VAT, EC Sales</w:t>
      </w:r>
      <w:r>
        <w:rPr>
          <w:rFonts w:cs="TTFF4B6E90t00"/>
          <w:color w:val="58575B"/>
          <w:szCs w:val="20"/>
          <w:lang w:eastAsia="en-GB"/>
        </w:rPr>
        <w:t xml:space="preserve"> and</w:t>
      </w:r>
      <w:r w:rsidRPr="009564D7">
        <w:rPr>
          <w:rFonts w:cs="TTFF4B6E90t00"/>
          <w:color w:val="58575B"/>
          <w:szCs w:val="20"/>
          <w:lang w:eastAsia="en-GB"/>
        </w:rPr>
        <w:t xml:space="preserve"> Intrastat</w:t>
      </w:r>
      <w:r>
        <w:rPr>
          <w:rFonts w:cs="TTFF4B6E90t00"/>
          <w:color w:val="58575B"/>
          <w:szCs w:val="20"/>
          <w:lang w:eastAsia="en-GB"/>
        </w:rPr>
        <w:t xml:space="preserve"> returns</w:t>
      </w:r>
    </w:p>
    <w:p w14:paraId="5B345417" w14:textId="4A5A6995" w:rsidR="00E10BE3" w:rsidRPr="009564D7" w:rsidRDefault="00E10BE3" w:rsidP="00E10BE3">
      <w:pPr>
        <w:pStyle w:val="ListParagraph"/>
        <w:numPr>
          <w:ilvl w:val="0"/>
          <w:numId w:val="11"/>
        </w:numPr>
        <w:autoSpaceDE w:val="0"/>
        <w:autoSpaceDN w:val="0"/>
        <w:adjustRightInd w:val="0"/>
        <w:spacing w:line="240" w:lineRule="auto"/>
        <w:jc w:val="both"/>
        <w:rPr>
          <w:rFonts w:cs="TTFF4B6E90t00"/>
          <w:color w:val="58575B"/>
          <w:szCs w:val="20"/>
          <w:lang w:eastAsia="en-GB"/>
        </w:rPr>
      </w:pPr>
      <w:r>
        <w:rPr>
          <w:rFonts w:cs="TTFF4B6E90t00"/>
          <w:color w:val="58575B"/>
          <w:szCs w:val="20"/>
          <w:lang w:eastAsia="en-GB"/>
        </w:rPr>
        <w:t>Supporting the Financial Controller with financial planning and analysis activities</w:t>
      </w:r>
    </w:p>
    <w:p w14:paraId="27256AD7" w14:textId="5BDFADD1" w:rsidR="00827CE9" w:rsidRDefault="00827CE9"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9564D7">
        <w:rPr>
          <w:rFonts w:cs="TTFF4B6E90t00"/>
          <w:color w:val="58575B"/>
          <w:szCs w:val="20"/>
          <w:lang w:eastAsia="en-GB"/>
        </w:rPr>
        <w:t>Provision of management information as required, both ad hoc and routine</w:t>
      </w:r>
    </w:p>
    <w:p w14:paraId="2F1C21D7" w14:textId="488F80BC" w:rsidR="00E10BE3" w:rsidRPr="009564D7" w:rsidRDefault="00E10BE3"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Pr>
          <w:rFonts w:cs="TTFF4B6E90t00"/>
          <w:color w:val="58575B"/>
          <w:szCs w:val="20"/>
          <w:lang w:eastAsia="en-GB"/>
        </w:rPr>
        <w:t>Contributing to the development and maintenance of Finance systems and models</w:t>
      </w:r>
    </w:p>
    <w:p w14:paraId="22CE594F" w14:textId="6C9A3002" w:rsidR="00827CE9" w:rsidRPr="00AA121B" w:rsidRDefault="00827CE9" w:rsidP="00AA121B">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9564D7">
        <w:rPr>
          <w:rFonts w:cs="TTFF4B6E90t00"/>
          <w:color w:val="58575B"/>
          <w:szCs w:val="20"/>
          <w:lang w:eastAsia="en-GB"/>
        </w:rPr>
        <w:t>Assisting with audits</w:t>
      </w:r>
    </w:p>
    <w:p w14:paraId="4D25ADA1" w14:textId="3593FFD7" w:rsidR="00827CE9" w:rsidRPr="009564D7" w:rsidRDefault="00E10BE3" w:rsidP="009564D7">
      <w:pPr>
        <w:pStyle w:val="ListParagraph"/>
        <w:numPr>
          <w:ilvl w:val="0"/>
          <w:numId w:val="11"/>
        </w:numPr>
        <w:autoSpaceDE w:val="0"/>
        <w:autoSpaceDN w:val="0"/>
        <w:adjustRightInd w:val="0"/>
        <w:spacing w:line="240" w:lineRule="auto"/>
        <w:jc w:val="both"/>
        <w:rPr>
          <w:rFonts w:cs="TTFF4B6E90t00"/>
          <w:color w:val="58575B"/>
          <w:szCs w:val="20"/>
          <w:lang w:eastAsia="en-GB"/>
        </w:rPr>
      </w:pPr>
      <w:r>
        <w:rPr>
          <w:rFonts w:cs="TTFF4B6E90t00"/>
          <w:color w:val="58575B"/>
          <w:szCs w:val="20"/>
          <w:lang w:eastAsia="en-GB"/>
        </w:rPr>
        <w:t>Providing advice and c</w:t>
      </w:r>
      <w:r w:rsidR="00827CE9" w:rsidRPr="009564D7">
        <w:rPr>
          <w:rFonts w:cs="TTFF4B6E90t00"/>
          <w:color w:val="58575B"/>
          <w:szCs w:val="20"/>
          <w:lang w:eastAsia="en-GB"/>
        </w:rPr>
        <w:t xml:space="preserve">over for </w:t>
      </w:r>
      <w:r>
        <w:rPr>
          <w:rFonts w:cs="TTFF4B6E90t00"/>
          <w:color w:val="58575B"/>
          <w:szCs w:val="20"/>
          <w:lang w:eastAsia="en-GB"/>
        </w:rPr>
        <w:t>the A</w:t>
      </w:r>
      <w:r w:rsidR="00827CE9" w:rsidRPr="009564D7">
        <w:rPr>
          <w:rFonts w:cs="TTFF4B6E90t00"/>
          <w:color w:val="58575B"/>
          <w:szCs w:val="20"/>
          <w:lang w:eastAsia="en-GB"/>
        </w:rPr>
        <w:t xml:space="preserve">ccounts </w:t>
      </w:r>
      <w:r>
        <w:rPr>
          <w:rFonts w:cs="TTFF4B6E90t00"/>
          <w:color w:val="58575B"/>
          <w:szCs w:val="20"/>
          <w:lang w:eastAsia="en-GB"/>
        </w:rPr>
        <w:t>A</w:t>
      </w:r>
      <w:r w:rsidR="00827CE9" w:rsidRPr="009564D7">
        <w:rPr>
          <w:rFonts w:cs="TTFF4B6E90t00"/>
          <w:color w:val="58575B"/>
          <w:szCs w:val="20"/>
          <w:lang w:eastAsia="en-GB"/>
        </w:rPr>
        <w:t>ssistant where required</w:t>
      </w:r>
    </w:p>
    <w:p w14:paraId="27A46035" w14:textId="2BEA7037" w:rsidR="00E10BE3" w:rsidRPr="00E10BE3" w:rsidRDefault="00827CE9">
      <w:pPr>
        <w:pStyle w:val="ListParagraph"/>
        <w:numPr>
          <w:ilvl w:val="0"/>
          <w:numId w:val="11"/>
        </w:numPr>
        <w:autoSpaceDE w:val="0"/>
        <w:autoSpaceDN w:val="0"/>
        <w:adjustRightInd w:val="0"/>
        <w:spacing w:line="240" w:lineRule="auto"/>
        <w:jc w:val="both"/>
        <w:rPr>
          <w:rFonts w:cs="TTFF4B6E90t00"/>
          <w:color w:val="58575B"/>
          <w:szCs w:val="20"/>
          <w:lang w:eastAsia="en-GB"/>
        </w:rPr>
      </w:pPr>
      <w:r w:rsidRPr="00E10BE3">
        <w:rPr>
          <w:rFonts w:cs="TTFF4B6E90t00"/>
          <w:color w:val="58575B"/>
          <w:szCs w:val="20"/>
          <w:lang w:eastAsia="en-GB"/>
        </w:rPr>
        <w:t>Ad hoc duties as reasonably required</w:t>
      </w:r>
    </w:p>
    <w:p w14:paraId="3C6ACB40" w14:textId="77777777" w:rsidR="009564D7" w:rsidRDefault="009564D7" w:rsidP="009564D7">
      <w:pPr>
        <w:autoSpaceDE w:val="0"/>
        <w:autoSpaceDN w:val="0"/>
        <w:adjustRightInd w:val="0"/>
        <w:spacing w:line="240" w:lineRule="auto"/>
        <w:jc w:val="both"/>
        <w:rPr>
          <w:rFonts w:cs="Calibri"/>
          <w:b/>
          <w:bCs/>
          <w:color w:val="FF5A00"/>
          <w:sz w:val="28"/>
          <w:szCs w:val="28"/>
        </w:rPr>
      </w:pPr>
    </w:p>
    <w:p w14:paraId="00461B9B" w14:textId="77777777" w:rsidR="009564D7" w:rsidRDefault="009564D7" w:rsidP="009564D7">
      <w:pPr>
        <w:autoSpaceDE w:val="0"/>
        <w:autoSpaceDN w:val="0"/>
        <w:adjustRightInd w:val="0"/>
        <w:spacing w:line="240" w:lineRule="auto"/>
        <w:jc w:val="both"/>
        <w:rPr>
          <w:rFonts w:cs="Calibri"/>
          <w:b/>
          <w:bCs/>
          <w:color w:val="FF5A00"/>
          <w:sz w:val="28"/>
          <w:szCs w:val="28"/>
        </w:rPr>
      </w:pPr>
    </w:p>
    <w:p w14:paraId="53BFC720" w14:textId="68041929" w:rsidR="00516B55" w:rsidRPr="009564D7" w:rsidRDefault="00516B55" w:rsidP="009564D7">
      <w:pPr>
        <w:autoSpaceDE w:val="0"/>
        <w:autoSpaceDN w:val="0"/>
        <w:adjustRightInd w:val="0"/>
        <w:spacing w:line="240" w:lineRule="auto"/>
        <w:jc w:val="both"/>
        <w:rPr>
          <w:rFonts w:cs="TTFF4B6E90t00"/>
          <w:color w:val="58575B"/>
          <w:szCs w:val="20"/>
          <w:lang w:eastAsia="en-GB"/>
        </w:rPr>
      </w:pPr>
      <w:r w:rsidRPr="009564D7">
        <w:rPr>
          <w:rFonts w:cs="Calibri"/>
          <w:b/>
          <w:bCs/>
          <w:color w:val="FF5A00"/>
          <w:sz w:val="28"/>
          <w:szCs w:val="28"/>
        </w:rPr>
        <w:t>Applications</w:t>
      </w:r>
    </w:p>
    <w:p w14:paraId="7F46E752" w14:textId="7C0F9A00" w:rsidR="00516B55" w:rsidRPr="00516B55" w:rsidRDefault="00516B55" w:rsidP="00516B55">
      <w:pPr>
        <w:spacing w:after="120"/>
        <w:rPr>
          <w:rFonts w:cs="Calibri"/>
          <w:color w:val="595959" w:themeColor="text1" w:themeTint="A6"/>
        </w:rPr>
      </w:pPr>
      <w:r w:rsidRPr="00516B55">
        <w:rPr>
          <w:rFonts w:cs="Calibri"/>
          <w:color w:val="595959" w:themeColor="text1" w:themeTint="A6"/>
        </w:rPr>
        <w:t xml:space="preserve">To apply for this position please email your CV and Cover Letter outlining why you are interested and what you can bring to this role together with your salary expectations and availability to </w:t>
      </w:r>
      <w:r w:rsidR="0046295C">
        <w:rPr>
          <w:rFonts w:cs="Calibri"/>
          <w:color w:val="595959" w:themeColor="text1" w:themeTint="A6"/>
        </w:rPr>
        <w:t>the HR team</w:t>
      </w:r>
      <w:r w:rsidRPr="00516B55">
        <w:rPr>
          <w:rFonts w:cs="Calibri"/>
          <w:color w:val="595959" w:themeColor="text1" w:themeTint="A6"/>
        </w:rPr>
        <w:t xml:space="preserve"> at recruitment@geotogether.com</w:t>
      </w:r>
    </w:p>
    <w:p w14:paraId="2264B375" w14:textId="77777777" w:rsidR="00516B55" w:rsidRPr="00C60407" w:rsidRDefault="00516B55" w:rsidP="00516B55">
      <w:pPr>
        <w:rPr>
          <w:rFonts w:cs="SourceSansPro-Regular"/>
          <w:color w:val="595959" w:themeColor="text1" w:themeTint="A6"/>
        </w:rPr>
      </w:pPr>
    </w:p>
    <w:p w14:paraId="5168B947" w14:textId="77777777" w:rsidR="00A6650C" w:rsidRPr="00A6650C" w:rsidRDefault="00A6650C" w:rsidP="00A6650C">
      <w:pPr>
        <w:rPr>
          <w:rFonts w:cs="Calibri"/>
          <w:color w:val="595959" w:themeColor="text1" w:themeTint="A6"/>
        </w:rPr>
      </w:pPr>
    </w:p>
    <w:p w14:paraId="3998CBBC" w14:textId="77777777" w:rsidR="00B935E2" w:rsidRPr="00A6650C" w:rsidRDefault="003F7D50" w:rsidP="003F7D50">
      <w:pPr>
        <w:spacing w:after="200"/>
        <w:rPr>
          <w:rFonts w:cs="Calibri"/>
        </w:rPr>
      </w:pPr>
      <w:r w:rsidRPr="00A6650C">
        <w:rPr>
          <w:rFonts w:cs="Calibri"/>
        </w:rPr>
        <w:t xml:space="preserve"> </w:t>
      </w:r>
    </w:p>
    <w:sectPr w:rsidR="00B935E2" w:rsidRPr="00A6650C" w:rsidSect="00B014DE">
      <w:headerReference w:type="even" r:id="rId8"/>
      <w:headerReference w:type="default" r:id="rId9"/>
      <w:footerReference w:type="default" r:id="rId10"/>
      <w:headerReference w:type="first" r:id="rId11"/>
      <w:footerReference w:type="first" r:id="rId12"/>
      <w:pgSz w:w="11906" w:h="16838"/>
      <w:pgMar w:top="284" w:right="1588" w:bottom="1588" w:left="1588" w:header="851"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CEB8" w14:textId="77777777" w:rsidR="00C46FAD" w:rsidRDefault="00C46FAD" w:rsidP="00D931DC">
      <w:pPr>
        <w:spacing w:line="240" w:lineRule="auto"/>
      </w:pPr>
      <w:r>
        <w:separator/>
      </w:r>
    </w:p>
  </w:endnote>
  <w:endnote w:type="continuationSeparator" w:id="0">
    <w:p w14:paraId="64ECF485" w14:textId="77777777" w:rsidR="00C46FAD" w:rsidRDefault="00C46FAD" w:rsidP="00D93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Light Plai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FF4B6E90t00">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8940" w14:textId="77777777" w:rsidR="002C6C40" w:rsidRPr="00F96424" w:rsidRDefault="002C6C40" w:rsidP="00F96424">
    <w:pPr>
      <w:pStyle w:val="Footer"/>
    </w:pPr>
    <w:r>
      <w:rPr>
        <w:noProof/>
        <w:lang w:eastAsia="en-GB"/>
      </w:rPr>
      <w:drawing>
        <wp:inline distT="0" distB="0" distL="0" distR="0" wp14:anchorId="1FA537D3" wp14:editId="205B4CC1">
          <wp:extent cx="5543550" cy="354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B942" w14:textId="77777777" w:rsidR="002C6C40" w:rsidRDefault="002C6C40" w:rsidP="0040153C">
    <w:pPr>
      <w:pStyle w:val="Heading4"/>
    </w:pPr>
    <w:r>
      <w:rPr>
        <w:noProof/>
        <w:lang w:eastAsia="en-GB"/>
      </w:rPr>
      <w:drawing>
        <wp:inline distT="0" distB="0" distL="0" distR="0" wp14:anchorId="59ECF43B" wp14:editId="726258CB">
          <wp:extent cx="5543550" cy="354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footer.pdf"/>
                  <pic:cNvPicPr/>
                </pic:nvPicPr>
                <pic:blipFill>
                  <a:blip r:embed="rId1">
                    <a:extLst>
                      <a:ext uri="{28A0092B-C50C-407E-A947-70E740481C1C}">
                        <a14:useLocalDpi xmlns:a14="http://schemas.microsoft.com/office/drawing/2010/main" val="0"/>
                      </a:ext>
                    </a:extLst>
                  </a:blip>
                  <a:stretch>
                    <a:fillRect/>
                  </a:stretch>
                </pic:blipFill>
                <pic:spPr>
                  <a:xfrm>
                    <a:off x="0" y="0"/>
                    <a:ext cx="5543550" cy="3549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35F26" w14:textId="77777777" w:rsidR="00C46FAD" w:rsidRDefault="00C46FAD" w:rsidP="00D931DC">
      <w:pPr>
        <w:spacing w:line="240" w:lineRule="auto"/>
      </w:pPr>
      <w:r>
        <w:separator/>
      </w:r>
    </w:p>
  </w:footnote>
  <w:footnote w:type="continuationSeparator" w:id="0">
    <w:p w14:paraId="6D5C298F" w14:textId="77777777" w:rsidR="00C46FAD" w:rsidRDefault="00C46FAD" w:rsidP="00D93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510B" w14:textId="77777777" w:rsidR="002C6C40" w:rsidRDefault="002C6C40">
    <w:pPr>
      <w:pStyle w:val="Header"/>
    </w:pPr>
    <w:r>
      <w:rPr>
        <w:noProof/>
        <w:lang w:eastAsia="en-GB"/>
      </w:rPr>
      <w:drawing>
        <wp:anchor distT="0" distB="0" distL="114300" distR="114300" simplePos="0" relativeHeight="251665408" behindDoc="1" locked="0" layoutInCell="1" allowOverlap="1" wp14:anchorId="40FE0F1C" wp14:editId="6D96884D">
          <wp:simplePos x="0" y="0"/>
          <wp:positionH relativeFrom="margin">
            <wp:align>center</wp:align>
          </wp:positionH>
          <wp:positionV relativeFrom="margin">
            <wp:align>center</wp:align>
          </wp:positionV>
          <wp:extent cx="7560310" cy="10692130"/>
          <wp:effectExtent l="0" t="0" r="2540" b="0"/>
          <wp:wrapNone/>
          <wp:docPr id="14" name="Picture 14" descr="geo_letterhead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o_letterhead_symb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2F7D7BA" wp14:editId="391BC7D2">
          <wp:simplePos x="0" y="0"/>
          <wp:positionH relativeFrom="margin">
            <wp:align>center</wp:align>
          </wp:positionH>
          <wp:positionV relativeFrom="margin">
            <wp:align>center</wp:align>
          </wp:positionV>
          <wp:extent cx="7560310" cy="10692130"/>
          <wp:effectExtent l="0" t="0" r="2540" b="0"/>
          <wp:wrapNone/>
          <wp:docPr id="10" name="Picture 10"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o_symbo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9CDA78A" wp14:editId="61A15AAF">
          <wp:simplePos x="0" y="0"/>
          <wp:positionH relativeFrom="margin">
            <wp:align>center</wp:align>
          </wp:positionH>
          <wp:positionV relativeFrom="margin">
            <wp:align>center</wp:align>
          </wp:positionV>
          <wp:extent cx="7560310" cy="10692130"/>
          <wp:effectExtent l="0" t="0" r="2540" b="0"/>
          <wp:wrapNone/>
          <wp:docPr id="6" name="Picture 6" descr="geo_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_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594F23">
      <w:rPr>
        <w:noProof/>
        <w:lang w:val="en-US"/>
      </w:rPr>
      <w:pict w14:anchorId="0620C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3874 5404 13765 5404 13057 5654 11915 6635 11235 7251 4243 7308 3046 7366 3019 7559 2584 7866 2230 8174 1958 8482 1741 8790 1577 9097 1469 9405 1387 9713 1496 10021 1741 10309 2149 10617 4243 11848 4597 12156 5059 12790 5195 13098 5331 13713 5277 14329 5168 14637 4325 16175 4216 16483 4135 16791 4162 17099 4379 17406 4760 17695 5359 18041 6120 18349 7100 18580 7209 18580 7834 18580 7889 18580 8514 18310 8922 18003 10283 16791 14935 16772 18471 16656 18525 16464 18961 16156 19314 15848 19586 15541 19777 15252 20076 14637 20158 14329 20076 14021 19804 13713 19396 13406 17301 12175 16948 11867 16485 11252 16349 10944 16213 10021 16349 9405 16485 9097 17029 8174 17328 7559 17410 7251 17383 6905 17301 6770 17192 6635 16784 6328 16268 6020 15479 5654 14418 5424 14173 5404 13874 5404">
          <v:imagedata r:id="rId4" o:title="geo_symb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B40C" w14:textId="77777777" w:rsidR="002C6C40" w:rsidRPr="0087111B" w:rsidRDefault="00594F23" w:rsidP="0087111B">
    <w:pPr>
      <w:pStyle w:val="Header"/>
    </w:pPr>
    <w:r>
      <w:rPr>
        <w:noProof/>
        <w:lang w:val="en-US"/>
      </w:rPr>
      <w:pict w14:anchorId="32988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79.5pt;margin-top:-55.7pt;width:595.3pt;height:841.9pt;z-index:-251652096;mso-wrap-edited:f;mso-position-horizontal-relative:margin;mso-position-vertical-relative:margin" wrapcoords="19342 18137 19206 18195 19206 18253 19260 18445 19042 18753 19042 18811 19342 19041 18879 19080 18825 19234 18988 19368 18988 19676 19396 19965 19314 20042 19342 20138 19206 20330 19151 20388 19233 20657 19478 20657 19777 20619 19777 20599 19722 20311 19886 20272 20049 20157 20022 19984 20130 19868 20049 19695 19858 19638 19913 19484 19777 19368 19777 19061 20158 19041 20239 18926 20185 18753 20375 18445 20403 18291 20185 18214 19559 18137 19342 18137">
          <v:imagedata r:id="rId1" o:title="geo_letterhead_symbo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0034" w14:textId="77777777" w:rsidR="002C6C40" w:rsidRPr="00C908DE" w:rsidRDefault="002C6C40" w:rsidP="00C908DE">
    <w:pPr>
      <w:autoSpaceDE w:val="0"/>
      <w:autoSpaceDN w:val="0"/>
      <w:adjustRightInd w:val="0"/>
      <w:spacing w:line="240" w:lineRule="auto"/>
      <w:rPr>
        <w:rFonts w:ascii="Calibri-Bold" w:hAnsi="Calibri-Bold" w:cs="Calibri-Bold"/>
        <w:b/>
        <w:bCs/>
        <w:color w:val="3B3B3B"/>
        <w:sz w:val="17"/>
        <w:szCs w:val="17"/>
      </w:rPr>
    </w:pPr>
    <w:r>
      <w:rPr>
        <w:rFonts w:ascii="Calibri-Bold" w:hAnsi="Calibri-Bold" w:cs="Calibri-Bold"/>
        <w:b/>
        <w:bCs/>
        <w:noProof/>
        <w:color w:val="3B3B3B"/>
        <w:sz w:val="17"/>
        <w:szCs w:val="17"/>
        <w:lang w:eastAsia="en-GB"/>
      </w:rPr>
      <w:drawing>
        <wp:inline distT="0" distB="0" distL="0" distR="0" wp14:anchorId="699C5D4E" wp14:editId="2EB46755">
          <wp:extent cx="20129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FA5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975A8"/>
    <w:multiLevelType w:val="hybridMultilevel"/>
    <w:tmpl w:val="F42C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844767"/>
    <w:multiLevelType w:val="hybridMultilevel"/>
    <w:tmpl w:val="D6AA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453CA"/>
    <w:multiLevelType w:val="hybridMultilevel"/>
    <w:tmpl w:val="55448D3C"/>
    <w:lvl w:ilvl="0" w:tplc="A510E75A">
      <w:start w:val="1"/>
      <w:numFmt w:val="bullet"/>
      <w:lvlText w:val="•"/>
      <w:lvlJc w:val="left"/>
      <w:pPr>
        <w:tabs>
          <w:tab w:val="num" w:pos="720"/>
        </w:tabs>
        <w:ind w:left="720" w:hanging="360"/>
      </w:pPr>
      <w:rPr>
        <w:rFonts w:ascii="Arial" w:hAnsi="Arial" w:hint="default"/>
      </w:rPr>
    </w:lvl>
    <w:lvl w:ilvl="1" w:tplc="25D01A1C" w:tentative="1">
      <w:start w:val="1"/>
      <w:numFmt w:val="bullet"/>
      <w:lvlText w:val="•"/>
      <w:lvlJc w:val="left"/>
      <w:pPr>
        <w:tabs>
          <w:tab w:val="num" w:pos="1440"/>
        </w:tabs>
        <w:ind w:left="1440" w:hanging="360"/>
      </w:pPr>
      <w:rPr>
        <w:rFonts w:ascii="Arial" w:hAnsi="Arial" w:hint="default"/>
      </w:rPr>
    </w:lvl>
    <w:lvl w:ilvl="2" w:tplc="04AEDE6C" w:tentative="1">
      <w:start w:val="1"/>
      <w:numFmt w:val="bullet"/>
      <w:lvlText w:val="•"/>
      <w:lvlJc w:val="left"/>
      <w:pPr>
        <w:tabs>
          <w:tab w:val="num" w:pos="2160"/>
        </w:tabs>
        <w:ind w:left="2160" w:hanging="360"/>
      </w:pPr>
      <w:rPr>
        <w:rFonts w:ascii="Arial" w:hAnsi="Arial" w:hint="default"/>
      </w:rPr>
    </w:lvl>
    <w:lvl w:ilvl="3" w:tplc="94AE80C4" w:tentative="1">
      <w:start w:val="1"/>
      <w:numFmt w:val="bullet"/>
      <w:lvlText w:val="•"/>
      <w:lvlJc w:val="left"/>
      <w:pPr>
        <w:tabs>
          <w:tab w:val="num" w:pos="2880"/>
        </w:tabs>
        <w:ind w:left="2880" w:hanging="360"/>
      </w:pPr>
      <w:rPr>
        <w:rFonts w:ascii="Arial" w:hAnsi="Arial" w:hint="default"/>
      </w:rPr>
    </w:lvl>
    <w:lvl w:ilvl="4" w:tplc="8714A3AE" w:tentative="1">
      <w:start w:val="1"/>
      <w:numFmt w:val="bullet"/>
      <w:lvlText w:val="•"/>
      <w:lvlJc w:val="left"/>
      <w:pPr>
        <w:tabs>
          <w:tab w:val="num" w:pos="3600"/>
        </w:tabs>
        <w:ind w:left="3600" w:hanging="360"/>
      </w:pPr>
      <w:rPr>
        <w:rFonts w:ascii="Arial" w:hAnsi="Arial" w:hint="default"/>
      </w:rPr>
    </w:lvl>
    <w:lvl w:ilvl="5" w:tplc="E6A4B462" w:tentative="1">
      <w:start w:val="1"/>
      <w:numFmt w:val="bullet"/>
      <w:lvlText w:val="•"/>
      <w:lvlJc w:val="left"/>
      <w:pPr>
        <w:tabs>
          <w:tab w:val="num" w:pos="4320"/>
        </w:tabs>
        <w:ind w:left="4320" w:hanging="360"/>
      </w:pPr>
      <w:rPr>
        <w:rFonts w:ascii="Arial" w:hAnsi="Arial" w:hint="default"/>
      </w:rPr>
    </w:lvl>
    <w:lvl w:ilvl="6" w:tplc="8848B86A" w:tentative="1">
      <w:start w:val="1"/>
      <w:numFmt w:val="bullet"/>
      <w:lvlText w:val="•"/>
      <w:lvlJc w:val="left"/>
      <w:pPr>
        <w:tabs>
          <w:tab w:val="num" w:pos="5040"/>
        </w:tabs>
        <w:ind w:left="5040" w:hanging="360"/>
      </w:pPr>
      <w:rPr>
        <w:rFonts w:ascii="Arial" w:hAnsi="Arial" w:hint="default"/>
      </w:rPr>
    </w:lvl>
    <w:lvl w:ilvl="7" w:tplc="6A5E0A9E" w:tentative="1">
      <w:start w:val="1"/>
      <w:numFmt w:val="bullet"/>
      <w:lvlText w:val="•"/>
      <w:lvlJc w:val="left"/>
      <w:pPr>
        <w:tabs>
          <w:tab w:val="num" w:pos="5760"/>
        </w:tabs>
        <w:ind w:left="5760" w:hanging="360"/>
      </w:pPr>
      <w:rPr>
        <w:rFonts w:ascii="Arial" w:hAnsi="Arial" w:hint="default"/>
      </w:rPr>
    </w:lvl>
    <w:lvl w:ilvl="8" w:tplc="A1B672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264D1"/>
    <w:multiLevelType w:val="hybridMultilevel"/>
    <w:tmpl w:val="D9B46A2E"/>
    <w:lvl w:ilvl="0" w:tplc="01823A0A">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96926"/>
    <w:multiLevelType w:val="hybridMultilevel"/>
    <w:tmpl w:val="54AE11CC"/>
    <w:lvl w:ilvl="0" w:tplc="AF3E6C90">
      <w:numFmt w:val="bullet"/>
      <w:lvlText w:val="•"/>
      <w:lvlJc w:val="left"/>
      <w:pPr>
        <w:ind w:left="1080" w:hanging="360"/>
      </w:pPr>
      <w:rPr>
        <w:rFonts w:ascii="Calibri" w:eastAsia="Calibr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687893"/>
    <w:multiLevelType w:val="hybridMultilevel"/>
    <w:tmpl w:val="FB88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11565"/>
    <w:multiLevelType w:val="hybridMultilevel"/>
    <w:tmpl w:val="C834018E"/>
    <w:lvl w:ilvl="0" w:tplc="01823A0A">
      <w:start w:val="1"/>
      <w:numFmt w:val="decimal"/>
      <w:pStyle w:val="Numbers"/>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5232B"/>
    <w:multiLevelType w:val="hybridMultilevel"/>
    <w:tmpl w:val="AC7A72A2"/>
    <w:lvl w:ilvl="0" w:tplc="20B6464E">
      <w:start w:val="1"/>
      <w:numFmt w:val="bullet"/>
      <w:lvlText w:val="•"/>
      <w:lvlJc w:val="left"/>
      <w:pPr>
        <w:tabs>
          <w:tab w:val="num" w:pos="360"/>
        </w:tabs>
        <w:ind w:left="360" w:hanging="360"/>
      </w:pPr>
      <w:rPr>
        <w:rFonts w:ascii="Arial" w:hAnsi="Arial" w:hint="default"/>
      </w:rPr>
    </w:lvl>
    <w:lvl w:ilvl="1" w:tplc="84F8C424" w:tentative="1">
      <w:start w:val="1"/>
      <w:numFmt w:val="bullet"/>
      <w:lvlText w:val="•"/>
      <w:lvlJc w:val="left"/>
      <w:pPr>
        <w:tabs>
          <w:tab w:val="num" w:pos="1080"/>
        </w:tabs>
        <w:ind w:left="1080" w:hanging="360"/>
      </w:pPr>
      <w:rPr>
        <w:rFonts w:ascii="Arial" w:hAnsi="Arial" w:hint="default"/>
      </w:rPr>
    </w:lvl>
    <w:lvl w:ilvl="2" w:tplc="2C226610" w:tentative="1">
      <w:start w:val="1"/>
      <w:numFmt w:val="bullet"/>
      <w:lvlText w:val="•"/>
      <w:lvlJc w:val="left"/>
      <w:pPr>
        <w:tabs>
          <w:tab w:val="num" w:pos="1800"/>
        </w:tabs>
        <w:ind w:left="1800" w:hanging="360"/>
      </w:pPr>
      <w:rPr>
        <w:rFonts w:ascii="Arial" w:hAnsi="Arial" w:hint="default"/>
      </w:rPr>
    </w:lvl>
    <w:lvl w:ilvl="3" w:tplc="EB12D5EA" w:tentative="1">
      <w:start w:val="1"/>
      <w:numFmt w:val="bullet"/>
      <w:lvlText w:val="•"/>
      <w:lvlJc w:val="left"/>
      <w:pPr>
        <w:tabs>
          <w:tab w:val="num" w:pos="2520"/>
        </w:tabs>
        <w:ind w:left="2520" w:hanging="360"/>
      </w:pPr>
      <w:rPr>
        <w:rFonts w:ascii="Arial" w:hAnsi="Arial" w:hint="default"/>
      </w:rPr>
    </w:lvl>
    <w:lvl w:ilvl="4" w:tplc="FD5C6C78" w:tentative="1">
      <w:start w:val="1"/>
      <w:numFmt w:val="bullet"/>
      <w:lvlText w:val="•"/>
      <w:lvlJc w:val="left"/>
      <w:pPr>
        <w:tabs>
          <w:tab w:val="num" w:pos="3240"/>
        </w:tabs>
        <w:ind w:left="3240" w:hanging="360"/>
      </w:pPr>
      <w:rPr>
        <w:rFonts w:ascii="Arial" w:hAnsi="Arial" w:hint="default"/>
      </w:rPr>
    </w:lvl>
    <w:lvl w:ilvl="5" w:tplc="9A8091B2" w:tentative="1">
      <w:start w:val="1"/>
      <w:numFmt w:val="bullet"/>
      <w:lvlText w:val="•"/>
      <w:lvlJc w:val="left"/>
      <w:pPr>
        <w:tabs>
          <w:tab w:val="num" w:pos="3960"/>
        </w:tabs>
        <w:ind w:left="3960" w:hanging="360"/>
      </w:pPr>
      <w:rPr>
        <w:rFonts w:ascii="Arial" w:hAnsi="Arial" w:hint="default"/>
      </w:rPr>
    </w:lvl>
    <w:lvl w:ilvl="6" w:tplc="C57CD6F2" w:tentative="1">
      <w:start w:val="1"/>
      <w:numFmt w:val="bullet"/>
      <w:lvlText w:val="•"/>
      <w:lvlJc w:val="left"/>
      <w:pPr>
        <w:tabs>
          <w:tab w:val="num" w:pos="4680"/>
        </w:tabs>
        <w:ind w:left="4680" w:hanging="360"/>
      </w:pPr>
      <w:rPr>
        <w:rFonts w:ascii="Arial" w:hAnsi="Arial" w:hint="default"/>
      </w:rPr>
    </w:lvl>
    <w:lvl w:ilvl="7" w:tplc="B71ADE3C" w:tentative="1">
      <w:start w:val="1"/>
      <w:numFmt w:val="bullet"/>
      <w:lvlText w:val="•"/>
      <w:lvlJc w:val="left"/>
      <w:pPr>
        <w:tabs>
          <w:tab w:val="num" w:pos="5400"/>
        </w:tabs>
        <w:ind w:left="5400" w:hanging="360"/>
      </w:pPr>
      <w:rPr>
        <w:rFonts w:ascii="Arial" w:hAnsi="Arial" w:hint="default"/>
      </w:rPr>
    </w:lvl>
    <w:lvl w:ilvl="8" w:tplc="5EF8CA3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770F3970"/>
    <w:multiLevelType w:val="hybridMultilevel"/>
    <w:tmpl w:val="8ED02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B7698"/>
    <w:multiLevelType w:val="hybridMultilevel"/>
    <w:tmpl w:val="4586B84E"/>
    <w:lvl w:ilvl="0" w:tplc="FFA8874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37BF0"/>
    <w:multiLevelType w:val="hybridMultilevel"/>
    <w:tmpl w:val="EDEE64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0"/>
  </w:num>
  <w:num w:numId="5">
    <w:abstractNumId w:val="12"/>
  </w:num>
  <w:num w:numId="6">
    <w:abstractNumId w:val="1"/>
  </w:num>
  <w:num w:numId="7">
    <w:abstractNumId w:val="10"/>
  </w:num>
  <w:num w:numId="8">
    <w:abstractNumId w:val="7"/>
  </w:num>
  <w:num w:numId="9">
    <w:abstractNumId w:val="4"/>
  </w:num>
  <w:num w:numId="10">
    <w:abstractNumId w:val="9"/>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88"/>
    <w:rsid w:val="000114D1"/>
    <w:rsid w:val="000527B4"/>
    <w:rsid w:val="000819C5"/>
    <w:rsid w:val="000A73FB"/>
    <w:rsid w:val="00110CE0"/>
    <w:rsid w:val="00114C18"/>
    <w:rsid w:val="00151160"/>
    <w:rsid w:val="00156B8E"/>
    <w:rsid w:val="001713DD"/>
    <w:rsid w:val="00173E37"/>
    <w:rsid w:val="00175AF6"/>
    <w:rsid w:val="00197317"/>
    <w:rsid w:val="001B344E"/>
    <w:rsid w:val="001D6D6C"/>
    <w:rsid w:val="001F049E"/>
    <w:rsid w:val="001F20DF"/>
    <w:rsid w:val="00275284"/>
    <w:rsid w:val="002752D7"/>
    <w:rsid w:val="00292BFF"/>
    <w:rsid w:val="002C6C40"/>
    <w:rsid w:val="002F596C"/>
    <w:rsid w:val="00312840"/>
    <w:rsid w:val="0031732D"/>
    <w:rsid w:val="00350970"/>
    <w:rsid w:val="003624E2"/>
    <w:rsid w:val="00373309"/>
    <w:rsid w:val="00373B1A"/>
    <w:rsid w:val="003948DD"/>
    <w:rsid w:val="003B2EBB"/>
    <w:rsid w:val="003D3FFB"/>
    <w:rsid w:val="003F7D50"/>
    <w:rsid w:val="0040153C"/>
    <w:rsid w:val="00447920"/>
    <w:rsid w:val="004572F1"/>
    <w:rsid w:val="0046295C"/>
    <w:rsid w:val="004A6EED"/>
    <w:rsid w:val="004B5E7E"/>
    <w:rsid w:val="004C1E35"/>
    <w:rsid w:val="004C4C7D"/>
    <w:rsid w:val="004D2EFF"/>
    <w:rsid w:val="004F091B"/>
    <w:rsid w:val="004F618E"/>
    <w:rsid w:val="00516B55"/>
    <w:rsid w:val="00540296"/>
    <w:rsid w:val="005931D4"/>
    <w:rsid w:val="00594F23"/>
    <w:rsid w:val="005D513A"/>
    <w:rsid w:val="00622780"/>
    <w:rsid w:val="00626CBE"/>
    <w:rsid w:val="006327C2"/>
    <w:rsid w:val="006602D9"/>
    <w:rsid w:val="006C0083"/>
    <w:rsid w:val="006C5E8B"/>
    <w:rsid w:val="006D41F6"/>
    <w:rsid w:val="00715292"/>
    <w:rsid w:val="0073209C"/>
    <w:rsid w:val="007501A1"/>
    <w:rsid w:val="00777376"/>
    <w:rsid w:val="007A6B00"/>
    <w:rsid w:val="007B13D2"/>
    <w:rsid w:val="007B593C"/>
    <w:rsid w:val="007C428B"/>
    <w:rsid w:val="007C68B9"/>
    <w:rsid w:val="007F6293"/>
    <w:rsid w:val="00827CE9"/>
    <w:rsid w:val="0086047A"/>
    <w:rsid w:val="0087111B"/>
    <w:rsid w:val="00896FD4"/>
    <w:rsid w:val="008B0DB1"/>
    <w:rsid w:val="009130F8"/>
    <w:rsid w:val="009564D7"/>
    <w:rsid w:val="009712E8"/>
    <w:rsid w:val="00973D34"/>
    <w:rsid w:val="009A2929"/>
    <w:rsid w:val="009A60BA"/>
    <w:rsid w:val="009E6D7D"/>
    <w:rsid w:val="00A00B8C"/>
    <w:rsid w:val="00A43A20"/>
    <w:rsid w:val="00A51BA8"/>
    <w:rsid w:val="00A57D83"/>
    <w:rsid w:val="00A6650C"/>
    <w:rsid w:val="00AA121B"/>
    <w:rsid w:val="00AB7405"/>
    <w:rsid w:val="00AD5965"/>
    <w:rsid w:val="00B00390"/>
    <w:rsid w:val="00B014DE"/>
    <w:rsid w:val="00B04677"/>
    <w:rsid w:val="00B1114C"/>
    <w:rsid w:val="00B2750A"/>
    <w:rsid w:val="00B27D6B"/>
    <w:rsid w:val="00B52075"/>
    <w:rsid w:val="00B73F84"/>
    <w:rsid w:val="00B935E2"/>
    <w:rsid w:val="00BB1932"/>
    <w:rsid w:val="00BE29D9"/>
    <w:rsid w:val="00C2148C"/>
    <w:rsid w:val="00C21C3E"/>
    <w:rsid w:val="00C46320"/>
    <w:rsid w:val="00C46FAD"/>
    <w:rsid w:val="00C5100D"/>
    <w:rsid w:val="00C60407"/>
    <w:rsid w:val="00C6247D"/>
    <w:rsid w:val="00C62829"/>
    <w:rsid w:val="00C676C8"/>
    <w:rsid w:val="00C75921"/>
    <w:rsid w:val="00C908DE"/>
    <w:rsid w:val="00CC09D1"/>
    <w:rsid w:val="00CD1059"/>
    <w:rsid w:val="00CD1750"/>
    <w:rsid w:val="00D70B88"/>
    <w:rsid w:val="00D8350F"/>
    <w:rsid w:val="00D931DC"/>
    <w:rsid w:val="00DB4B79"/>
    <w:rsid w:val="00DD1980"/>
    <w:rsid w:val="00E0347F"/>
    <w:rsid w:val="00E10BE3"/>
    <w:rsid w:val="00E61D5C"/>
    <w:rsid w:val="00E840B0"/>
    <w:rsid w:val="00EA2E8E"/>
    <w:rsid w:val="00EC6228"/>
    <w:rsid w:val="00ED2B2B"/>
    <w:rsid w:val="00F021E2"/>
    <w:rsid w:val="00F4074F"/>
    <w:rsid w:val="00F671DC"/>
    <w:rsid w:val="00F67873"/>
    <w:rsid w:val="00F74138"/>
    <w:rsid w:val="00F861B6"/>
    <w:rsid w:val="00F96424"/>
    <w:rsid w:val="00F97FEE"/>
    <w:rsid w:val="00FA6193"/>
    <w:rsid w:val="00FF3A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7A259FC5"/>
  <w15:docId w15:val="{D64EBEF1-3135-4FD3-BD37-AA2A4C9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B344E"/>
    <w:pPr>
      <w:spacing w:line="276" w:lineRule="auto"/>
    </w:pPr>
    <w:rPr>
      <w:color w:val="000000" w:themeColor="text1"/>
      <w:sz w:val="22"/>
      <w:szCs w:val="22"/>
    </w:rPr>
  </w:style>
  <w:style w:type="paragraph" w:styleId="Heading1">
    <w:name w:val="heading 1"/>
    <w:basedOn w:val="Normal"/>
    <w:next w:val="Normal"/>
    <w:link w:val="Heading1Char"/>
    <w:uiPriority w:val="9"/>
    <w:qFormat/>
    <w:rsid w:val="0040153C"/>
    <w:pPr>
      <w:keepNext/>
      <w:keepLines/>
      <w:spacing w:before="480" w:line="240" w:lineRule="auto"/>
      <w:outlineLvl w:val="0"/>
    </w:pPr>
    <w:rPr>
      <w:b/>
      <w:bCs/>
      <w:color w:val="D7471F"/>
      <w:sz w:val="28"/>
      <w:szCs w:val="28"/>
    </w:rPr>
  </w:style>
  <w:style w:type="paragraph" w:styleId="Heading2">
    <w:name w:val="heading 2"/>
    <w:basedOn w:val="Normal"/>
    <w:next w:val="Normal"/>
    <w:link w:val="Heading2Char"/>
    <w:uiPriority w:val="9"/>
    <w:unhideWhenUsed/>
    <w:qFormat/>
    <w:rsid w:val="006C5E8B"/>
    <w:pPr>
      <w:keepNext/>
      <w:keepLines/>
      <w:spacing w:before="200" w:line="240" w:lineRule="auto"/>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6C5E8B"/>
    <w:pPr>
      <w:keepNext/>
      <w:keepLines/>
      <w:spacing w:before="200" w:line="240" w:lineRule="auto"/>
      <w:outlineLvl w:val="2"/>
    </w:pPr>
    <w:rPr>
      <w:rFonts w:eastAsia="Times New Roman"/>
      <w:b/>
      <w:bCs/>
    </w:rPr>
  </w:style>
  <w:style w:type="paragraph" w:styleId="Heading4">
    <w:name w:val="heading 4"/>
    <w:basedOn w:val="Normal"/>
    <w:next w:val="Normal"/>
    <w:link w:val="Heading4Char"/>
    <w:uiPriority w:val="9"/>
    <w:unhideWhenUsed/>
    <w:qFormat/>
    <w:rsid w:val="0040153C"/>
    <w:pPr>
      <w:keepNext/>
      <w:keepLines/>
      <w:spacing w:before="200" w:line="240" w:lineRule="auto"/>
      <w:outlineLvl w:val="3"/>
    </w:pPr>
    <w:rPr>
      <w:rFonts w:eastAsia="Times New Roman"/>
      <w:b/>
      <w:bCs/>
      <w:i/>
      <w:iCs/>
      <w:color w:val="D7471F"/>
    </w:rPr>
  </w:style>
  <w:style w:type="paragraph" w:styleId="Heading5">
    <w:name w:val="heading 5"/>
    <w:basedOn w:val="Normal"/>
    <w:next w:val="Normal"/>
    <w:link w:val="Heading5Char"/>
    <w:uiPriority w:val="9"/>
    <w:unhideWhenUsed/>
    <w:rsid w:val="006C5E8B"/>
    <w:pPr>
      <w:keepNext/>
      <w:keepLines/>
      <w:spacing w:before="200"/>
      <w:outlineLvl w:val="4"/>
    </w:pPr>
    <w:rPr>
      <w:rFonts w:eastAsia="Times New Roman"/>
      <w:color w:val="823607"/>
    </w:rPr>
  </w:style>
  <w:style w:type="paragraph" w:styleId="Heading6">
    <w:name w:val="heading 6"/>
    <w:basedOn w:val="Normal"/>
    <w:next w:val="Normal"/>
    <w:link w:val="Heading6Char"/>
    <w:uiPriority w:val="9"/>
    <w:unhideWhenUsed/>
    <w:rsid w:val="006C5E8B"/>
    <w:pPr>
      <w:keepNext/>
      <w:keepLines/>
      <w:spacing w:before="200"/>
      <w:outlineLvl w:val="5"/>
    </w:pPr>
    <w:rPr>
      <w:rFonts w:eastAsia="Times New Roman"/>
      <w:i/>
      <w:iCs/>
      <w:color w:val="8236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153C"/>
    <w:rPr>
      <w:b/>
      <w:bCs/>
      <w:color w:val="D7471F"/>
      <w:sz w:val="28"/>
      <w:szCs w:val="28"/>
    </w:rPr>
  </w:style>
  <w:style w:type="character" w:customStyle="1" w:styleId="Heading2Char">
    <w:name w:val="Heading 2 Char"/>
    <w:link w:val="Heading2"/>
    <w:uiPriority w:val="9"/>
    <w:rsid w:val="006C5E8B"/>
    <w:rPr>
      <w:rFonts w:ascii="Calibri" w:eastAsia="Times New Roman" w:hAnsi="Calibri" w:cs="Times New Roman"/>
      <w:b/>
      <w:bCs/>
      <w:color w:val="58595B"/>
      <w:sz w:val="26"/>
      <w:szCs w:val="26"/>
    </w:rPr>
  </w:style>
  <w:style w:type="character" w:customStyle="1" w:styleId="Heading3Char">
    <w:name w:val="Heading 3 Char"/>
    <w:link w:val="Heading3"/>
    <w:uiPriority w:val="9"/>
    <w:rsid w:val="006C5E8B"/>
    <w:rPr>
      <w:rFonts w:ascii="Calibri" w:eastAsia="Times New Roman" w:hAnsi="Calibri" w:cs="Times New Roman"/>
      <w:b/>
      <w:bCs/>
      <w:color w:val="58595B"/>
    </w:rPr>
  </w:style>
  <w:style w:type="paragraph" w:styleId="Subtitle">
    <w:name w:val="Subtitle"/>
    <w:basedOn w:val="Normal"/>
    <w:next w:val="Normal"/>
    <w:link w:val="SubtitleChar"/>
    <w:uiPriority w:val="11"/>
    <w:qFormat/>
    <w:rsid w:val="00C2148C"/>
    <w:pPr>
      <w:numPr>
        <w:ilvl w:val="1"/>
      </w:numPr>
      <w:spacing w:before="200"/>
    </w:pPr>
    <w:rPr>
      <w:rFonts w:eastAsia="Times New Roman"/>
      <w:iCs/>
      <w:spacing w:val="15"/>
      <w:sz w:val="24"/>
      <w:szCs w:val="24"/>
    </w:rPr>
  </w:style>
  <w:style w:type="character" w:customStyle="1" w:styleId="SubtitleChar">
    <w:name w:val="Subtitle Char"/>
    <w:link w:val="Subtitle"/>
    <w:uiPriority w:val="11"/>
    <w:rsid w:val="00C2148C"/>
    <w:rPr>
      <w:rFonts w:eastAsia="Times New Roman" w:cs="Times New Roman"/>
      <w:iCs/>
      <w:color w:val="58595B"/>
      <w:spacing w:val="15"/>
      <w:sz w:val="24"/>
      <w:szCs w:val="24"/>
    </w:rPr>
  </w:style>
  <w:style w:type="character" w:styleId="Emphasis">
    <w:name w:val="Emphasis"/>
    <w:uiPriority w:val="20"/>
    <w:qFormat/>
    <w:rsid w:val="001B344E"/>
    <w:rPr>
      <w:rFonts w:ascii="Calibri" w:hAnsi="Calibri"/>
      <w:i/>
      <w:iCs/>
      <w:color w:val="000000" w:themeColor="text1"/>
      <w:sz w:val="22"/>
    </w:rPr>
  </w:style>
  <w:style w:type="paragraph" w:customStyle="1" w:styleId="Bullet">
    <w:name w:val="Bullet"/>
    <w:basedOn w:val="ListParagraph"/>
    <w:link w:val="BulletChar"/>
    <w:qFormat/>
    <w:rsid w:val="00D931DC"/>
    <w:pPr>
      <w:numPr>
        <w:numId w:val="1"/>
      </w:numPr>
    </w:pPr>
  </w:style>
  <w:style w:type="paragraph" w:customStyle="1" w:styleId="Numbers">
    <w:name w:val="Numbers"/>
    <w:basedOn w:val="Bullet"/>
    <w:link w:val="NumbersChar"/>
    <w:qFormat/>
    <w:rsid w:val="00373309"/>
    <w:pPr>
      <w:numPr>
        <w:numId w:val="2"/>
      </w:numPr>
      <w:ind w:left="714" w:hanging="357"/>
    </w:pPr>
  </w:style>
  <w:style w:type="character" w:customStyle="1" w:styleId="BulletChar">
    <w:name w:val="Bullet Char"/>
    <w:link w:val="Bullet"/>
    <w:rsid w:val="00D931DC"/>
    <w:rPr>
      <w:rFonts w:ascii="TheSansLight Plain" w:eastAsia="Calibri" w:hAnsi="TheSansLight Plain" w:cs="Times New Roman"/>
      <w:sz w:val="20"/>
    </w:rPr>
  </w:style>
  <w:style w:type="character" w:customStyle="1" w:styleId="NumbersChar">
    <w:name w:val="Numbers Char"/>
    <w:link w:val="Numbers"/>
    <w:rsid w:val="00373309"/>
    <w:rPr>
      <w:rFonts w:eastAsia="Calibri" w:cs="Times New Roman"/>
      <w:color w:val="58595B"/>
      <w:sz w:val="20"/>
    </w:rPr>
  </w:style>
  <w:style w:type="paragraph" w:styleId="ListParagraph">
    <w:name w:val="List Paragraph"/>
    <w:basedOn w:val="Normal"/>
    <w:uiPriority w:val="34"/>
    <w:qFormat/>
    <w:rsid w:val="00D931DC"/>
    <w:pPr>
      <w:ind w:left="720"/>
      <w:contextualSpacing/>
    </w:pPr>
  </w:style>
  <w:style w:type="paragraph" w:styleId="Header">
    <w:name w:val="header"/>
    <w:basedOn w:val="Normal"/>
    <w:link w:val="HeaderChar"/>
    <w:uiPriority w:val="99"/>
    <w:unhideWhenUsed/>
    <w:rsid w:val="00D931DC"/>
    <w:pPr>
      <w:tabs>
        <w:tab w:val="center" w:pos="4513"/>
        <w:tab w:val="right" w:pos="9026"/>
      </w:tabs>
      <w:spacing w:line="240" w:lineRule="auto"/>
    </w:pPr>
  </w:style>
  <w:style w:type="character" w:customStyle="1" w:styleId="HeaderChar">
    <w:name w:val="Header Char"/>
    <w:link w:val="Header"/>
    <w:uiPriority w:val="99"/>
    <w:rsid w:val="00D931DC"/>
    <w:rPr>
      <w:rFonts w:ascii="TheSansLight Plain" w:eastAsia="Calibri" w:hAnsi="TheSansLight Plain" w:cs="Times New Roman"/>
      <w:sz w:val="20"/>
    </w:rPr>
  </w:style>
  <w:style w:type="paragraph" w:styleId="Footer">
    <w:name w:val="footer"/>
    <w:basedOn w:val="Normal"/>
    <w:link w:val="FooterChar"/>
    <w:uiPriority w:val="99"/>
    <w:unhideWhenUsed/>
    <w:rsid w:val="00D931DC"/>
    <w:pPr>
      <w:tabs>
        <w:tab w:val="center" w:pos="4513"/>
        <w:tab w:val="right" w:pos="9026"/>
      </w:tabs>
      <w:spacing w:line="240" w:lineRule="auto"/>
    </w:pPr>
  </w:style>
  <w:style w:type="character" w:customStyle="1" w:styleId="FooterChar">
    <w:name w:val="Footer Char"/>
    <w:link w:val="Footer"/>
    <w:uiPriority w:val="99"/>
    <w:rsid w:val="00D931DC"/>
    <w:rPr>
      <w:rFonts w:ascii="TheSansLight Plain" w:eastAsia="Calibri" w:hAnsi="TheSansLight Plain" w:cs="Times New Roman"/>
      <w:sz w:val="20"/>
    </w:rPr>
  </w:style>
  <w:style w:type="paragraph" w:styleId="BalloonText">
    <w:name w:val="Balloon Text"/>
    <w:basedOn w:val="Normal"/>
    <w:link w:val="BalloonTextChar"/>
    <w:uiPriority w:val="99"/>
    <w:semiHidden/>
    <w:unhideWhenUsed/>
    <w:rsid w:val="00D931D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31DC"/>
    <w:rPr>
      <w:rFonts w:ascii="Tahoma" w:eastAsia="Calibri" w:hAnsi="Tahoma" w:cs="Tahoma"/>
      <w:sz w:val="16"/>
      <w:szCs w:val="16"/>
    </w:rPr>
  </w:style>
  <w:style w:type="character" w:styleId="Hyperlink">
    <w:name w:val="Hyperlink"/>
    <w:uiPriority w:val="99"/>
    <w:unhideWhenUsed/>
    <w:rsid w:val="00D931DC"/>
    <w:rPr>
      <w:color w:val="F37321"/>
      <w:u w:val="single"/>
    </w:rPr>
  </w:style>
  <w:style w:type="paragraph" w:styleId="NoSpacing">
    <w:name w:val="No Spacing"/>
    <w:uiPriority w:val="1"/>
    <w:qFormat/>
    <w:rsid w:val="001B344E"/>
    <w:rPr>
      <w:color w:val="000000" w:themeColor="text1"/>
      <w:sz w:val="22"/>
      <w:szCs w:val="22"/>
    </w:rPr>
  </w:style>
  <w:style w:type="character" w:customStyle="1" w:styleId="Heading4Char">
    <w:name w:val="Heading 4 Char"/>
    <w:link w:val="Heading4"/>
    <w:uiPriority w:val="9"/>
    <w:rsid w:val="0040153C"/>
    <w:rPr>
      <w:rFonts w:eastAsia="Times New Roman"/>
      <w:b/>
      <w:bCs/>
      <w:i/>
      <w:iCs/>
      <w:color w:val="D7471F"/>
      <w:sz w:val="22"/>
      <w:szCs w:val="22"/>
    </w:rPr>
  </w:style>
  <w:style w:type="character" w:customStyle="1" w:styleId="Heading5Char">
    <w:name w:val="Heading 5 Char"/>
    <w:link w:val="Heading5"/>
    <w:uiPriority w:val="9"/>
    <w:rsid w:val="006C5E8B"/>
    <w:rPr>
      <w:rFonts w:ascii="Calibri" w:eastAsia="Times New Roman" w:hAnsi="Calibri" w:cs="Times New Roman"/>
      <w:color w:val="823607"/>
      <w:sz w:val="20"/>
    </w:rPr>
  </w:style>
  <w:style w:type="character" w:customStyle="1" w:styleId="Heading6Char">
    <w:name w:val="Heading 6 Char"/>
    <w:link w:val="Heading6"/>
    <w:uiPriority w:val="9"/>
    <w:rsid w:val="006C5E8B"/>
    <w:rPr>
      <w:rFonts w:ascii="Calibri" w:eastAsia="Times New Roman" w:hAnsi="Calibri" w:cs="Times New Roman"/>
      <w:i/>
      <w:iCs/>
      <w:color w:val="823607"/>
      <w:sz w:val="20"/>
    </w:rPr>
  </w:style>
  <w:style w:type="paragraph" w:styleId="Title">
    <w:name w:val="Title"/>
    <w:basedOn w:val="Normal"/>
    <w:next w:val="Normal"/>
    <w:link w:val="TitleChar"/>
    <w:uiPriority w:val="10"/>
    <w:qFormat/>
    <w:rsid w:val="006C5E8B"/>
    <w:pPr>
      <w:pBdr>
        <w:bottom w:val="single" w:sz="8" w:space="4" w:color="F37321"/>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6C5E8B"/>
    <w:rPr>
      <w:rFonts w:ascii="Calibri" w:eastAsia="Times New Roman" w:hAnsi="Calibri" w:cs="Times New Roman"/>
      <w:color w:val="58595B"/>
      <w:spacing w:val="5"/>
      <w:kern w:val="28"/>
      <w:sz w:val="52"/>
      <w:szCs w:val="52"/>
    </w:rPr>
  </w:style>
  <w:style w:type="character" w:styleId="SubtleEmphasis">
    <w:name w:val="Subtle Emphasis"/>
    <w:uiPriority w:val="19"/>
    <w:rsid w:val="006C5E8B"/>
    <w:rPr>
      <w:i/>
      <w:iCs/>
      <w:color w:val="ABACAE"/>
    </w:rPr>
  </w:style>
  <w:style w:type="character" w:styleId="IntenseEmphasis">
    <w:name w:val="Intense Emphasis"/>
    <w:uiPriority w:val="21"/>
    <w:rsid w:val="006C5E8B"/>
    <w:rPr>
      <w:b/>
      <w:bCs/>
      <w:i/>
      <w:iCs/>
      <w:color w:val="F37321"/>
    </w:rPr>
  </w:style>
  <w:style w:type="paragraph" w:styleId="Quote">
    <w:name w:val="Quote"/>
    <w:basedOn w:val="Normal"/>
    <w:next w:val="Normal"/>
    <w:link w:val="QuoteChar"/>
    <w:uiPriority w:val="29"/>
    <w:qFormat/>
    <w:rsid w:val="006C5E8B"/>
    <w:pPr>
      <w:spacing w:line="240" w:lineRule="auto"/>
    </w:pPr>
    <w:rPr>
      <w:i/>
      <w:iCs/>
    </w:rPr>
  </w:style>
  <w:style w:type="character" w:customStyle="1" w:styleId="QuoteChar">
    <w:name w:val="Quote Char"/>
    <w:link w:val="Quote"/>
    <w:uiPriority w:val="29"/>
    <w:rsid w:val="006C5E8B"/>
    <w:rPr>
      <w:rFonts w:eastAsia="Calibri" w:cs="Times New Roman"/>
      <w:i/>
      <w:iCs/>
      <w:color w:val="58595B"/>
      <w:sz w:val="20"/>
    </w:rPr>
  </w:style>
  <w:style w:type="character" w:styleId="IntenseReference">
    <w:name w:val="Intense Reference"/>
    <w:uiPriority w:val="32"/>
    <w:rsid w:val="006C5E8B"/>
    <w:rPr>
      <w:b/>
      <w:bCs/>
      <w:smallCaps/>
      <w:color w:val="58595B"/>
      <w:spacing w:val="5"/>
      <w:u w:val="single"/>
    </w:rPr>
  </w:style>
  <w:style w:type="character" w:styleId="SubtleReference">
    <w:name w:val="Subtle Reference"/>
    <w:uiPriority w:val="31"/>
    <w:rsid w:val="006C5E8B"/>
    <w:rPr>
      <w:smallCaps/>
      <w:color w:val="58595B"/>
      <w:u w:val="single"/>
    </w:rPr>
  </w:style>
  <w:style w:type="paragraph" w:styleId="NormalWeb">
    <w:name w:val="Normal (Web)"/>
    <w:basedOn w:val="Normal"/>
    <w:uiPriority w:val="99"/>
    <w:semiHidden/>
    <w:unhideWhenUsed/>
    <w:rsid w:val="001B344E"/>
    <w:rPr>
      <w:szCs w:val="24"/>
    </w:rPr>
  </w:style>
  <w:style w:type="paragraph" w:customStyle="1" w:styleId="CustomerAddress">
    <w:name w:val="Customer Address"/>
    <w:basedOn w:val="Normal"/>
    <w:rsid w:val="001B344E"/>
    <w:pPr>
      <w:spacing w:line="240" w:lineRule="auto"/>
    </w:pPr>
  </w:style>
  <w:style w:type="paragraph" w:styleId="FootnoteText">
    <w:name w:val="footnote text"/>
    <w:basedOn w:val="Normal"/>
    <w:link w:val="FootnoteTextChar"/>
    <w:uiPriority w:val="99"/>
    <w:unhideWhenUsed/>
    <w:rsid w:val="00A00B8C"/>
    <w:pPr>
      <w:spacing w:line="240" w:lineRule="auto"/>
    </w:pPr>
    <w:rPr>
      <w:sz w:val="20"/>
      <w:szCs w:val="24"/>
    </w:rPr>
  </w:style>
  <w:style w:type="character" w:customStyle="1" w:styleId="FootnoteTextChar">
    <w:name w:val="Footnote Text Char"/>
    <w:basedOn w:val="DefaultParagraphFont"/>
    <w:link w:val="FootnoteText"/>
    <w:uiPriority w:val="99"/>
    <w:rsid w:val="00A00B8C"/>
    <w:rPr>
      <w:color w:val="000000" w:themeColor="text1"/>
      <w:szCs w:val="24"/>
    </w:rPr>
  </w:style>
  <w:style w:type="character" w:styleId="FootnoteReference">
    <w:name w:val="footnote reference"/>
    <w:basedOn w:val="DefaultParagraphFont"/>
    <w:uiPriority w:val="99"/>
    <w:unhideWhenUsed/>
    <w:rsid w:val="003624E2"/>
    <w:rPr>
      <w:vertAlign w:val="superscript"/>
    </w:rPr>
  </w:style>
  <w:style w:type="character" w:styleId="CommentReference">
    <w:name w:val="annotation reference"/>
    <w:basedOn w:val="DefaultParagraphFont"/>
    <w:uiPriority w:val="99"/>
    <w:semiHidden/>
    <w:unhideWhenUsed/>
    <w:rsid w:val="00EA2E8E"/>
    <w:rPr>
      <w:sz w:val="18"/>
      <w:szCs w:val="18"/>
    </w:rPr>
  </w:style>
  <w:style w:type="paragraph" w:styleId="CommentText">
    <w:name w:val="annotation text"/>
    <w:basedOn w:val="Normal"/>
    <w:link w:val="CommentTextChar"/>
    <w:uiPriority w:val="99"/>
    <w:semiHidden/>
    <w:unhideWhenUsed/>
    <w:rsid w:val="00EA2E8E"/>
    <w:pPr>
      <w:spacing w:line="240" w:lineRule="auto"/>
    </w:pPr>
    <w:rPr>
      <w:sz w:val="24"/>
      <w:szCs w:val="24"/>
    </w:rPr>
  </w:style>
  <w:style w:type="character" w:customStyle="1" w:styleId="CommentTextChar">
    <w:name w:val="Comment Text Char"/>
    <w:basedOn w:val="DefaultParagraphFont"/>
    <w:link w:val="CommentText"/>
    <w:uiPriority w:val="99"/>
    <w:semiHidden/>
    <w:rsid w:val="00EA2E8E"/>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EA2E8E"/>
    <w:rPr>
      <w:b/>
      <w:bCs/>
      <w:sz w:val="20"/>
      <w:szCs w:val="20"/>
    </w:rPr>
  </w:style>
  <w:style w:type="character" w:customStyle="1" w:styleId="CommentSubjectChar">
    <w:name w:val="Comment Subject Char"/>
    <w:basedOn w:val="CommentTextChar"/>
    <w:link w:val="CommentSubject"/>
    <w:uiPriority w:val="99"/>
    <w:semiHidden/>
    <w:rsid w:val="00EA2E8E"/>
    <w:rPr>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7098">
      <w:bodyDiv w:val="1"/>
      <w:marLeft w:val="0"/>
      <w:marRight w:val="0"/>
      <w:marTop w:val="0"/>
      <w:marBottom w:val="0"/>
      <w:divBdr>
        <w:top w:val="none" w:sz="0" w:space="0" w:color="auto"/>
        <w:left w:val="none" w:sz="0" w:space="0" w:color="auto"/>
        <w:bottom w:val="none" w:sz="0" w:space="0" w:color="auto"/>
        <w:right w:val="none" w:sz="0" w:space="0" w:color="auto"/>
      </w:divBdr>
      <w:divsChild>
        <w:div w:id="332880988">
          <w:marLeft w:val="446"/>
          <w:marRight w:val="0"/>
          <w:marTop w:val="240"/>
          <w:marBottom w:val="0"/>
          <w:divBdr>
            <w:top w:val="none" w:sz="0" w:space="0" w:color="auto"/>
            <w:left w:val="none" w:sz="0" w:space="0" w:color="auto"/>
            <w:bottom w:val="none" w:sz="0" w:space="0" w:color="auto"/>
            <w:right w:val="none" w:sz="0" w:space="0" w:color="auto"/>
          </w:divBdr>
        </w:div>
        <w:div w:id="1636181101">
          <w:marLeft w:val="446"/>
          <w:marRight w:val="0"/>
          <w:marTop w:val="240"/>
          <w:marBottom w:val="0"/>
          <w:divBdr>
            <w:top w:val="none" w:sz="0" w:space="0" w:color="auto"/>
            <w:left w:val="none" w:sz="0" w:space="0" w:color="auto"/>
            <w:bottom w:val="none" w:sz="0" w:space="0" w:color="auto"/>
            <w:right w:val="none" w:sz="0" w:space="0" w:color="auto"/>
          </w:divBdr>
        </w:div>
        <w:div w:id="528683041">
          <w:marLeft w:val="446"/>
          <w:marRight w:val="0"/>
          <w:marTop w:val="240"/>
          <w:marBottom w:val="0"/>
          <w:divBdr>
            <w:top w:val="none" w:sz="0" w:space="0" w:color="auto"/>
            <w:left w:val="none" w:sz="0" w:space="0" w:color="auto"/>
            <w:bottom w:val="none" w:sz="0" w:space="0" w:color="auto"/>
            <w:right w:val="none" w:sz="0" w:space="0" w:color="auto"/>
          </w:divBdr>
        </w:div>
        <w:div w:id="2077124245">
          <w:marLeft w:val="446"/>
          <w:marRight w:val="0"/>
          <w:marTop w:val="240"/>
          <w:marBottom w:val="0"/>
          <w:divBdr>
            <w:top w:val="none" w:sz="0" w:space="0" w:color="auto"/>
            <w:left w:val="none" w:sz="0" w:space="0" w:color="auto"/>
            <w:bottom w:val="none" w:sz="0" w:space="0" w:color="auto"/>
            <w:right w:val="none" w:sz="0" w:space="0" w:color="auto"/>
          </w:divBdr>
        </w:div>
        <w:div w:id="900335522">
          <w:marLeft w:val="446"/>
          <w:marRight w:val="0"/>
          <w:marTop w:val="240"/>
          <w:marBottom w:val="0"/>
          <w:divBdr>
            <w:top w:val="none" w:sz="0" w:space="0" w:color="auto"/>
            <w:left w:val="none" w:sz="0" w:space="0" w:color="auto"/>
            <w:bottom w:val="none" w:sz="0" w:space="0" w:color="auto"/>
            <w:right w:val="none" w:sz="0" w:space="0" w:color="auto"/>
          </w:divBdr>
        </w:div>
        <w:div w:id="1175653675">
          <w:marLeft w:val="446"/>
          <w:marRight w:val="0"/>
          <w:marTop w:val="240"/>
          <w:marBottom w:val="0"/>
          <w:divBdr>
            <w:top w:val="none" w:sz="0" w:space="0" w:color="auto"/>
            <w:left w:val="none" w:sz="0" w:space="0" w:color="auto"/>
            <w:bottom w:val="none" w:sz="0" w:space="0" w:color="auto"/>
            <w:right w:val="none" w:sz="0" w:space="0" w:color="auto"/>
          </w:divBdr>
        </w:div>
        <w:div w:id="346832860">
          <w:marLeft w:val="446"/>
          <w:marRight w:val="0"/>
          <w:marTop w:val="240"/>
          <w:marBottom w:val="0"/>
          <w:divBdr>
            <w:top w:val="none" w:sz="0" w:space="0" w:color="auto"/>
            <w:left w:val="none" w:sz="0" w:space="0" w:color="auto"/>
            <w:bottom w:val="none" w:sz="0" w:space="0" w:color="auto"/>
            <w:right w:val="none" w:sz="0" w:space="0" w:color="auto"/>
          </w:divBdr>
        </w:div>
        <w:div w:id="307707810">
          <w:marLeft w:val="446"/>
          <w:marRight w:val="0"/>
          <w:marTop w:val="240"/>
          <w:marBottom w:val="0"/>
          <w:divBdr>
            <w:top w:val="none" w:sz="0" w:space="0" w:color="auto"/>
            <w:left w:val="none" w:sz="0" w:space="0" w:color="auto"/>
            <w:bottom w:val="none" w:sz="0" w:space="0" w:color="auto"/>
            <w:right w:val="none" w:sz="0" w:space="0" w:color="auto"/>
          </w:divBdr>
        </w:div>
        <w:div w:id="616715722">
          <w:marLeft w:val="446"/>
          <w:marRight w:val="0"/>
          <w:marTop w:val="240"/>
          <w:marBottom w:val="0"/>
          <w:divBdr>
            <w:top w:val="none" w:sz="0" w:space="0" w:color="auto"/>
            <w:left w:val="none" w:sz="0" w:space="0" w:color="auto"/>
            <w:bottom w:val="none" w:sz="0" w:space="0" w:color="auto"/>
            <w:right w:val="none" w:sz="0" w:space="0" w:color="auto"/>
          </w:divBdr>
        </w:div>
        <w:div w:id="657999256">
          <w:marLeft w:val="446"/>
          <w:marRight w:val="0"/>
          <w:marTop w:val="240"/>
          <w:marBottom w:val="0"/>
          <w:divBdr>
            <w:top w:val="none" w:sz="0" w:space="0" w:color="auto"/>
            <w:left w:val="none" w:sz="0" w:space="0" w:color="auto"/>
            <w:bottom w:val="none" w:sz="0" w:space="0" w:color="auto"/>
            <w:right w:val="none" w:sz="0" w:space="0" w:color="auto"/>
          </w:divBdr>
        </w:div>
      </w:divsChild>
    </w:div>
    <w:div w:id="100613883">
      <w:bodyDiv w:val="1"/>
      <w:marLeft w:val="0"/>
      <w:marRight w:val="0"/>
      <w:marTop w:val="0"/>
      <w:marBottom w:val="0"/>
      <w:divBdr>
        <w:top w:val="none" w:sz="0" w:space="0" w:color="auto"/>
        <w:left w:val="none" w:sz="0" w:space="0" w:color="auto"/>
        <w:bottom w:val="none" w:sz="0" w:space="0" w:color="auto"/>
        <w:right w:val="none" w:sz="0" w:space="0" w:color="auto"/>
      </w:divBdr>
      <w:divsChild>
        <w:div w:id="1434399673">
          <w:marLeft w:val="446"/>
          <w:marRight w:val="0"/>
          <w:marTop w:val="240"/>
          <w:marBottom w:val="0"/>
          <w:divBdr>
            <w:top w:val="none" w:sz="0" w:space="0" w:color="auto"/>
            <w:left w:val="none" w:sz="0" w:space="0" w:color="auto"/>
            <w:bottom w:val="none" w:sz="0" w:space="0" w:color="auto"/>
            <w:right w:val="none" w:sz="0" w:space="0" w:color="auto"/>
          </w:divBdr>
        </w:div>
        <w:div w:id="1434396299">
          <w:marLeft w:val="446"/>
          <w:marRight w:val="0"/>
          <w:marTop w:val="240"/>
          <w:marBottom w:val="0"/>
          <w:divBdr>
            <w:top w:val="none" w:sz="0" w:space="0" w:color="auto"/>
            <w:left w:val="none" w:sz="0" w:space="0" w:color="auto"/>
            <w:bottom w:val="none" w:sz="0" w:space="0" w:color="auto"/>
            <w:right w:val="none" w:sz="0" w:space="0" w:color="auto"/>
          </w:divBdr>
        </w:div>
        <w:div w:id="1872183833">
          <w:marLeft w:val="446"/>
          <w:marRight w:val="0"/>
          <w:marTop w:val="240"/>
          <w:marBottom w:val="0"/>
          <w:divBdr>
            <w:top w:val="none" w:sz="0" w:space="0" w:color="auto"/>
            <w:left w:val="none" w:sz="0" w:space="0" w:color="auto"/>
            <w:bottom w:val="none" w:sz="0" w:space="0" w:color="auto"/>
            <w:right w:val="none" w:sz="0" w:space="0" w:color="auto"/>
          </w:divBdr>
        </w:div>
        <w:div w:id="1126311618">
          <w:marLeft w:val="446"/>
          <w:marRight w:val="0"/>
          <w:marTop w:val="240"/>
          <w:marBottom w:val="0"/>
          <w:divBdr>
            <w:top w:val="none" w:sz="0" w:space="0" w:color="auto"/>
            <w:left w:val="none" w:sz="0" w:space="0" w:color="auto"/>
            <w:bottom w:val="none" w:sz="0" w:space="0" w:color="auto"/>
            <w:right w:val="none" w:sz="0" w:space="0" w:color="auto"/>
          </w:divBdr>
        </w:div>
        <w:div w:id="1007291865">
          <w:marLeft w:val="446"/>
          <w:marRight w:val="0"/>
          <w:marTop w:val="240"/>
          <w:marBottom w:val="0"/>
          <w:divBdr>
            <w:top w:val="none" w:sz="0" w:space="0" w:color="auto"/>
            <w:left w:val="none" w:sz="0" w:space="0" w:color="auto"/>
            <w:bottom w:val="none" w:sz="0" w:space="0" w:color="auto"/>
            <w:right w:val="none" w:sz="0" w:space="0" w:color="auto"/>
          </w:divBdr>
        </w:div>
        <w:div w:id="981468245">
          <w:marLeft w:val="446"/>
          <w:marRight w:val="0"/>
          <w:marTop w:val="240"/>
          <w:marBottom w:val="0"/>
          <w:divBdr>
            <w:top w:val="none" w:sz="0" w:space="0" w:color="auto"/>
            <w:left w:val="none" w:sz="0" w:space="0" w:color="auto"/>
            <w:bottom w:val="none" w:sz="0" w:space="0" w:color="auto"/>
            <w:right w:val="none" w:sz="0" w:space="0" w:color="auto"/>
          </w:divBdr>
        </w:div>
        <w:div w:id="2087484749">
          <w:marLeft w:val="446"/>
          <w:marRight w:val="0"/>
          <w:marTop w:val="240"/>
          <w:marBottom w:val="0"/>
          <w:divBdr>
            <w:top w:val="none" w:sz="0" w:space="0" w:color="auto"/>
            <w:left w:val="none" w:sz="0" w:space="0" w:color="auto"/>
            <w:bottom w:val="none" w:sz="0" w:space="0" w:color="auto"/>
            <w:right w:val="none" w:sz="0" w:space="0" w:color="auto"/>
          </w:divBdr>
        </w:div>
        <w:div w:id="344141000">
          <w:marLeft w:val="446"/>
          <w:marRight w:val="0"/>
          <w:marTop w:val="240"/>
          <w:marBottom w:val="0"/>
          <w:divBdr>
            <w:top w:val="none" w:sz="0" w:space="0" w:color="auto"/>
            <w:left w:val="none" w:sz="0" w:space="0" w:color="auto"/>
            <w:bottom w:val="none" w:sz="0" w:space="0" w:color="auto"/>
            <w:right w:val="none" w:sz="0" w:space="0" w:color="auto"/>
          </w:divBdr>
        </w:div>
        <w:div w:id="1492285169">
          <w:marLeft w:val="446"/>
          <w:marRight w:val="0"/>
          <w:marTop w:val="240"/>
          <w:marBottom w:val="0"/>
          <w:divBdr>
            <w:top w:val="none" w:sz="0" w:space="0" w:color="auto"/>
            <w:left w:val="none" w:sz="0" w:space="0" w:color="auto"/>
            <w:bottom w:val="none" w:sz="0" w:space="0" w:color="auto"/>
            <w:right w:val="none" w:sz="0" w:space="0" w:color="auto"/>
          </w:divBdr>
        </w:div>
        <w:div w:id="546112526">
          <w:marLeft w:val="446"/>
          <w:marRight w:val="0"/>
          <w:marTop w:val="240"/>
          <w:marBottom w:val="0"/>
          <w:divBdr>
            <w:top w:val="none" w:sz="0" w:space="0" w:color="auto"/>
            <w:left w:val="none" w:sz="0" w:space="0" w:color="auto"/>
            <w:bottom w:val="none" w:sz="0" w:space="0" w:color="auto"/>
            <w:right w:val="none" w:sz="0" w:space="0" w:color="auto"/>
          </w:divBdr>
        </w:div>
      </w:divsChild>
    </w:div>
    <w:div w:id="114059119">
      <w:bodyDiv w:val="1"/>
      <w:marLeft w:val="0"/>
      <w:marRight w:val="0"/>
      <w:marTop w:val="0"/>
      <w:marBottom w:val="0"/>
      <w:divBdr>
        <w:top w:val="none" w:sz="0" w:space="0" w:color="auto"/>
        <w:left w:val="none" w:sz="0" w:space="0" w:color="auto"/>
        <w:bottom w:val="none" w:sz="0" w:space="0" w:color="auto"/>
        <w:right w:val="none" w:sz="0" w:space="0" w:color="auto"/>
      </w:divBdr>
      <w:divsChild>
        <w:div w:id="1666007219">
          <w:marLeft w:val="446"/>
          <w:marRight w:val="0"/>
          <w:marTop w:val="240"/>
          <w:marBottom w:val="0"/>
          <w:divBdr>
            <w:top w:val="none" w:sz="0" w:space="0" w:color="auto"/>
            <w:left w:val="none" w:sz="0" w:space="0" w:color="auto"/>
            <w:bottom w:val="none" w:sz="0" w:space="0" w:color="auto"/>
            <w:right w:val="none" w:sz="0" w:space="0" w:color="auto"/>
          </w:divBdr>
        </w:div>
        <w:div w:id="1311247046">
          <w:marLeft w:val="446"/>
          <w:marRight w:val="0"/>
          <w:marTop w:val="240"/>
          <w:marBottom w:val="0"/>
          <w:divBdr>
            <w:top w:val="none" w:sz="0" w:space="0" w:color="auto"/>
            <w:left w:val="none" w:sz="0" w:space="0" w:color="auto"/>
            <w:bottom w:val="none" w:sz="0" w:space="0" w:color="auto"/>
            <w:right w:val="none" w:sz="0" w:space="0" w:color="auto"/>
          </w:divBdr>
        </w:div>
        <w:div w:id="1715930376">
          <w:marLeft w:val="446"/>
          <w:marRight w:val="0"/>
          <w:marTop w:val="240"/>
          <w:marBottom w:val="0"/>
          <w:divBdr>
            <w:top w:val="none" w:sz="0" w:space="0" w:color="auto"/>
            <w:left w:val="none" w:sz="0" w:space="0" w:color="auto"/>
            <w:bottom w:val="none" w:sz="0" w:space="0" w:color="auto"/>
            <w:right w:val="none" w:sz="0" w:space="0" w:color="auto"/>
          </w:divBdr>
        </w:div>
        <w:div w:id="1069306772">
          <w:marLeft w:val="446"/>
          <w:marRight w:val="0"/>
          <w:marTop w:val="240"/>
          <w:marBottom w:val="0"/>
          <w:divBdr>
            <w:top w:val="none" w:sz="0" w:space="0" w:color="auto"/>
            <w:left w:val="none" w:sz="0" w:space="0" w:color="auto"/>
            <w:bottom w:val="none" w:sz="0" w:space="0" w:color="auto"/>
            <w:right w:val="none" w:sz="0" w:space="0" w:color="auto"/>
          </w:divBdr>
        </w:div>
        <w:div w:id="1201943535">
          <w:marLeft w:val="446"/>
          <w:marRight w:val="0"/>
          <w:marTop w:val="240"/>
          <w:marBottom w:val="0"/>
          <w:divBdr>
            <w:top w:val="none" w:sz="0" w:space="0" w:color="auto"/>
            <w:left w:val="none" w:sz="0" w:space="0" w:color="auto"/>
            <w:bottom w:val="none" w:sz="0" w:space="0" w:color="auto"/>
            <w:right w:val="none" w:sz="0" w:space="0" w:color="auto"/>
          </w:divBdr>
        </w:div>
        <w:div w:id="1698891639">
          <w:marLeft w:val="446"/>
          <w:marRight w:val="0"/>
          <w:marTop w:val="240"/>
          <w:marBottom w:val="0"/>
          <w:divBdr>
            <w:top w:val="none" w:sz="0" w:space="0" w:color="auto"/>
            <w:left w:val="none" w:sz="0" w:space="0" w:color="auto"/>
            <w:bottom w:val="none" w:sz="0" w:space="0" w:color="auto"/>
            <w:right w:val="none" w:sz="0" w:space="0" w:color="auto"/>
          </w:divBdr>
        </w:div>
        <w:div w:id="220024948">
          <w:marLeft w:val="446"/>
          <w:marRight w:val="0"/>
          <w:marTop w:val="240"/>
          <w:marBottom w:val="0"/>
          <w:divBdr>
            <w:top w:val="none" w:sz="0" w:space="0" w:color="auto"/>
            <w:left w:val="none" w:sz="0" w:space="0" w:color="auto"/>
            <w:bottom w:val="none" w:sz="0" w:space="0" w:color="auto"/>
            <w:right w:val="none" w:sz="0" w:space="0" w:color="auto"/>
          </w:divBdr>
        </w:div>
        <w:div w:id="1278827993">
          <w:marLeft w:val="446"/>
          <w:marRight w:val="0"/>
          <w:marTop w:val="240"/>
          <w:marBottom w:val="0"/>
          <w:divBdr>
            <w:top w:val="none" w:sz="0" w:space="0" w:color="auto"/>
            <w:left w:val="none" w:sz="0" w:space="0" w:color="auto"/>
            <w:bottom w:val="none" w:sz="0" w:space="0" w:color="auto"/>
            <w:right w:val="none" w:sz="0" w:space="0" w:color="auto"/>
          </w:divBdr>
        </w:div>
        <w:div w:id="1590234600">
          <w:marLeft w:val="446"/>
          <w:marRight w:val="0"/>
          <w:marTop w:val="240"/>
          <w:marBottom w:val="0"/>
          <w:divBdr>
            <w:top w:val="none" w:sz="0" w:space="0" w:color="auto"/>
            <w:left w:val="none" w:sz="0" w:space="0" w:color="auto"/>
            <w:bottom w:val="none" w:sz="0" w:space="0" w:color="auto"/>
            <w:right w:val="none" w:sz="0" w:space="0" w:color="auto"/>
          </w:divBdr>
        </w:div>
        <w:div w:id="268776527">
          <w:marLeft w:val="446"/>
          <w:marRight w:val="0"/>
          <w:marTop w:val="240"/>
          <w:marBottom w:val="0"/>
          <w:divBdr>
            <w:top w:val="none" w:sz="0" w:space="0" w:color="auto"/>
            <w:left w:val="none" w:sz="0" w:space="0" w:color="auto"/>
            <w:bottom w:val="none" w:sz="0" w:space="0" w:color="auto"/>
            <w:right w:val="none" w:sz="0" w:space="0" w:color="auto"/>
          </w:divBdr>
        </w:div>
        <w:div w:id="2145463940">
          <w:marLeft w:val="446"/>
          <w:marRight w:val="0"/>
          <w:marTop w:val="240"/>
          <w:marBottom w:val="0"/>
          <w:divBdr>
            <w:top w:val="none" w:sz="0" w:space="0" w:color="auto"/>
            <w:left w:val="none" w:sz="0" w:space="0" w:color="auto"/>
            <w:bottom w:val="none" w:sz="0" w:space="0" w:color="auto"/>
            <w:right w:val="none" w:sz="0" w:space="0" w:color="auto"/>
          </w:divBdr>
        </w:div>
        <w:div w:id="1374039006">
          <w:marLeft w:val="446"/>
          <w:marRight w:val="0"/>
          <w:marTop w:val="240"/>
          <w:marBottom w:val="0"/>
          <w:divBdr>
            <w:top w:val="none" w:sz="0" w:space="0" w:color="auto"/>
            <w:left w:val="none" w:sz="0" w:space="0" w:color="auto"/>
            <w:bottom w:val="none" w:sz="0" w:space="0" w:color="auto"/>
            <w:right w:val="none" w:sz="0" w:space="0" w:color="auto"/>
          </w:divBdr>
        </w:div>
        <w:div w:id="1635520240">
          <w:marLeft w:val="446"/>
          <w:marRight w:val="0"/>
          <w:marTop w:val="240"/>
          <w:marBottom w:val="0"/>
          <w:divBdr>
            <w:top w:val="none" w:sz="0" w:space="0" w:color="auto"/>
            <w:left w:val="none" w:sz="0" w:space="0" w:color="auto"/>
            <w:bottom w:val="none" w:sz="0" w:space="0" w:color="auto"/>
            <w:right w:val="none" w:sz="0" w:space="0" w:color="auto"/>
          </w:divBdr>
        </w:div>
      </w:divsChild>
    </w:div>
    <w:div w:id="569732231">
      <w:bodyDiv w:val="1"/>
      <w:marLeft w:val="0"/>
      <w:marRight w:val="0"/>
      <w:marTop w:val="0"/>
      <w:marBottom w:val="0"/>
      <w:divBdr>
        <w:top w:val="none" w:sz="0" w:space="0" w:color="auto"/>
        <w:left w:val="none" w:sz="0" w:space="0" w:color="auto"/>
        <w:bottom w:val="none" w:sz="0" w:space="0" w:color="auto"/>
        <w:right w:val="none" w:sz="0" w:space="0" w:color="auto"/>
      </w:divBdr>
    </w:div>
    <w:div w:id="1893231505">
      <w:bodyDiv w:val="1"/>
      <w:marLeft w:val="0"/>
      <w:marRight w:val="0"/>
      <w:marTop w:val="0"/>
      <w:marBottom w:val="0"/>
      <w:divBdr>
        <w:top w:val="none" w:sz="0" w:space="0" w:color="auto"/>
        <w:left w:val="none" w:sz="0" w:space="0" w:color="auto"/>
        <w:bottom w:val="none" w:sz="0" w:space="0" w:color="auto"/>
        <w:right w:val="none" w:sz="0" w:space="0" w:color="auto"/>
      </w:divBdr>
      <w:divsChild>
        <w:div w:id="1047677784">
          <w:marLeft w:val="446"/>
          <w:marRight w:val="0"/>
          <w:marTop w:val="240"/>
          <w:marBottom w:val="0"/>
          <w:divBdr>
            <w:top w:val="none" w:sz="0" w:space="0" w:color="auto"/>
            <w:left w:val="none" w:sz="0" w:space="0" w:color="auto"/>
            <w:bottom w:val="none" w:sz="0" w:space="0" w:color="auto"/>
            <w:right w:val="none" w:sz="0" w:space="0" w:color="auto"/>
          </w:divBdr>
        </w:div>
        <w:div w:id="1737119398">
          <w:marLeft w:val="446"/>
          <w:marRight w:val="0"/>
          <w:marTop w:val="240"/>
          <w:marBottom w:val="0"/>
          <w:divBdr>
            <w:top w:val="none" w:sz="0" w:space="0" w:color="auto"/>
            <w:left w:val="none" w:sz="0" w:space="0" w:color="auto"/>
            <w:bottom w:val="none" w:sz="0" w:space="0" w:color="auto"/>
            <w:right w:val="none" w:sz="0" w:space="0" w:color="auto"/>
          </w:divBdr>
        </w:div>
        <w:div w:id="388305295">
          <w:marLeft w:val="446"/>
          <w:marRight w:val="0"/>
          <w:marTop w:val="240"/>
          <w:marBottom w:val="0"/>
          <w:divBdr>
            <w:top w:val="none" w:sz="0" w:space="0" w:color="auto"/>
            <w:left w:val="none" w:sz="0" w:space="0" w:color="auto"/>
            <w:bottom w:val="none" w:sz="0" w:space="0" w:color="auto"/>
            <w:right w:val="none" w:sz="0" w:space="0" w:color="auto"/>
          </w:divBdr>
        </w:div>
        <w:div w:id="786193928">
          <w:marLeft w:val="446"/>
          <w:marRight w:val="0"/>
          <w:marTop w:val="240"/>
          <w:marBottom w:val="0"/>
          <w:divBdr>
            <w:top w:val="none" w:sz="0" w:space="0" w:color="auto"/>
            <w:left w:val="none" w:sz="0" w:space="0" w:color="auto"/>
            <w:bottom w:val="none" w:sz="0" w:space="0" w:color="auto"/>
            <w:right w:val="none" w:sz="0" w:space="0" w:color="auto"/>
          </w:divBdr>
        </w:div>
        <w:div w:id="1001204669">
          <w:marLeft w:val="446"/>
          <w:marRight w:val="0"/>
          <w:marTop w:val="240"/>
          <w:marBottom w:val="0"/>
          <w:divBdr>
            <w:top w:val="none" w:sz="0" w:space="0" w:color="auto"/>
            <w:left w:val="none" w:sz="0" w:space="0" w:color="auto"/>
            <w:bottom w:val="none" w:sz="0" w:space="0" w:color="auto"/>
            <w:right w:val="none" w:sz="0" w:space="0" w:color="auto"/>
          </w:divBdr>
        </w:div>
        <w:div w:id="786244137">
          <w:marLeft w:val="446"/>
          <w:marRight w:val="0"/>
          <w:marTop w:val="240"/>
          <w:marBottom w:val="0"/>
          <w:divBdr>
            <w:top w:val="none" w:sz="0" w:space="0" w:color="auto"/>
            <w:left w:val="none" w:sz="0" w:space="0" w:color="auto"/>
            <w:bottom w:val="none" w:sz="0" w:space="0" w:color="auto"/>
            <w:right w:val="none" w:sz="0" w:space="0" w:color="auto"/>
          </w:divBdr>
        </w:div>
        <w:div w:id="537084345">
          <w:marLeft w:val="446"/>
          <w:marRight w:val="0"/>
          <w:marTop w:val="240"/>
          <w:marBottom w:val="0"/>
          <w:divBdr>
            <w:top w:val="none" w:sz="0" w:space="0" w:color="auto"/>
            <w:left w:val="none" w:sz="0" w:space="0" w:color="auto"/>
            <w:bottom w:val="none" w:sz="0" w:space="0" w:color="auto"/>
            <w:right w:val="none" w:sz="0" w:space="0" w:color="auto"/>
          </w:divBdr>
        </w:div>
        <w:div w:id="295725927">
          <w:marLeft w:val="446"/>
          <w:marRight w:val="0"/>
          <w:marTop w:val="240"/>
          <w:marBottom w:val="0"/>
          <w:divBdr>
            <w:top w:val="none" w:sz="0" w:space="0" w:color="auto"/>
            <w:left w:val="none" w:sz="0" w:space="0" w:color="auto"/>
            <w:bottom w:val="none" w:sz="0" w:space="0" w:color="auto"/>
            <w:right w:val="none" w:sz="0" w:space="0" w:color="auto"/>
          </w:divBdr>
        </w:div>
        <w:div w:id="2099982528">
          <w:marLeft w:val="446"/>
          <w:marRight w:val="0"/>
          <w:marTop w:val="240"/>
          <w:marBottom w:val="0"/>
          <w:divBdr>
            <w:top w:val="none" w:sz="0" w:space="0" w:color="auto"/>
            <w:left w:val="none" w:sz="0" w:space="0" w:color="auto"/>
            <w:bottom w:val="none" w:sz="0" w:space="0" w:color="auto"/>
            <w:right w:val="none" w:sz="0" w:space="0" w:color="auto"/>
          </w:divBdr>
        </w:div>
        <w:div w:id="461000546">
          <w:marLeft w:val="446"/>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6728-8ECE-4E95-BB99-26F60845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Links>
    <vt:vector size="12" baseType="variant">
      <vt:variant>
        <vt:i4>5111809</vt:i4>
      </vt:variant>
      <vt:variant>
        <vt:i4>6</vt:i4>
      </vt:variant>
      <vt:variant>
        <vt:i4>0</vt:i4>
      </vt:variant>
      <vt:variant>
        <vt:i4>5</vt:i4>
      </vt:variant>
      <vt:variant>
        <vt:lpwstr>http://www.greenenergyoptions.co.uk/</vt:lpwstr>
      </vt:variant>
      <vt:variant>
        <vt:lpwstr/>
      </vt:variant>
      <vt:variant>
        <vt:i4>8126465</vt:i4>
      </vt:variant>
      <vt:variant>
        <vt:i4>3</vt:i4>
      </vt:variant>
      <vt:variant>
        <vt:i4>0</vt:i4>
      </vt:variant>
      <vt:variant>
        <vt:i4>5</vt:i4>
      </vt:variant>
      <vt:variant>
        <vt:lpwstr>mailto:info@greenenergyoptions.co.uk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Anderson</dc:creator>
  <cp:lastModifiedBy>Heather Fletcher</cp:lastModifiedBy>
  <cp:revision>2</cp:revision>
  <cp:lastPrinted>2018-09-11T09:37:00Z</cp:lastPrinted>
  <dcterms:created xsi:type="dcterms:W3CDTF">2019-06-05T09:03:00Z</dcterms:created>
  <dcterms:modified xsi:type="dcterms:W3CDTF">2019-06-05T09:03:00Z</dcterms:modified>
</cp:coreProperties>
</file>